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A28" w:rsidRPr="0005376A" w:rsidRDefault="00E62A28" w:rsidP="00E62A28">
      <w:pPr>
        <w:spacing w:before="100" w:beforeAutospacing="1" w:after="100" w:afterAutospacing="1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  <w:r w:rsidRPr="0005376A">
        <w:rPr>
          <w:rFonts w:ascii="Times New Roman" w:hAnsi="Times New Roman"/>
          <w:b/>
          <w:bCs/>
          <w:sz w:val="28"/>
          <w:szCs w:val="28"/>
        </w:rPr>
        <w:t xml:space="preserve">Пояснительная записка </w:t>
      </w:r>
    </w:p>
    <w:p w:rsidR="00E62A28" w:rsidRPr="0005376A" w:rsidRDefault="00E62A28" w:rsidP="00E62A28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05376A">
        <w:rPr>
          <w:rFonts w:ascii="Times New Roman" w:hAnsi="Times New Roman"/>
          <w:b/>
          <w:bCs/>
          <w:sz w:val="28"/>
          <w:szCs w:val="28"/>
        </w:rPr>
        <w:t>      </w:t>
      </w:r>
      <w:r w:rsidRPr="0005376A">
        <w:rPr>
          <w:rFonts w:ascii="Times New Roman" w:hAnsi="Times New Roman"/>
          <w:sz w:val="28"/>
          <w:szCs w:val="28"/>
        </w:rPr>
        <w:t xml:space="preserve">Программа создана в соответствии с концепцией модернизации российского образования, с опорой на положения правительственных документов по вопросам воспитания у граждан любви к отечеству, национального достоинства, интереса к культурно-историческим традициям русского и других народов страны. Планирование по </w:t>
      </w:r>
      <w:r w:rsidRPr="0005376A">
        <w:rPr>
          <w:rFonts w:ascii="Times New Roman" w:hAnsi="Times New Roman"/>
          <w:b/>
          <w:bCs/>
          <w:sz w:val="28"/>
          <w:szCs w:val="28"/>
        </w:rPr>
        <w:t>технологии</w:t>
      </w:r>
      <w:r w:rsidRPr="0005376A">
        <w:rPr>
          <w:rFonts w:ascii="Times New Roman" w:hAnsi="Times New Roman"/>
          <w:sz w:val="28"/>
          <w:szCs w:val="28"/>
        </w:rPr>
        <w:t xml:space="preserve"> для</w:t>
      </w:r>
      <w:r w:rsidRPr="0005376A">
        <w:rPr>
          <w:rFonts w:ascii="Times New Roman" w:hAnsi="Times New Roman"/>
          <w:b/>
          <w:bCs/>
          <w:sz w:val="28"/>
          <w:szCs w:val="28"/>
        </w:rPr>
        <w:t xml:space="preserve"> 4</w:t>
      </w:r>
      <w:r w:rsidRPr="0005376A">
        <w:rPr>
          <w:rFonts w:ascii="Times New Roman" w:hAnsi="Times New Roman"/>
          <w:sz w:val="28"/>
          <w:szCs w:val="28"/>
        </w:rPr>
        <w:t xml:space="preserve"> класса составлено на основе Примерной программы начального общего образования, авторской программы Т. М. </w:t>
      </w:r>
      <w:proofErr w:type="spellStart"/>
      <w:r w:rsidRPr="0005376A">
        <w:rPr>
          <w:rFonts w:ascii="Times New Roman" w:hAnsi="Times New Roman"/>
          <w:sz w:val="28"/>
          <w:szCs w:val="28"/>
        </w:rPr>
        <w:t>Геронимус</w:t>
      </w:r>
      <w:proofErr w:type="spellEnd"/>
      <w:r w:rsidRPr="0005376A">
        <w:rPr>
          <w:rFonts w:ascii="Times New Roman" w:hAnsi="Times New Roman"/>
          <w:sz w:val="28"/>
          <w:szCs w:val="28"/>
        </w:rPr>
        <w:t xml:space="preserve"> «Трудовое обучение. Школа мастеров», утверждённой МО РФ (Москва, 2006 г.) и в соответствии с требованиями Федерального компонента государственного стандарта начального образования (Москва, 2004 г.) </w:t>
      </w:r>
      <w:r w:rsidRPr="0005376A">
        <w:rPr>
          <w:rFonts w:ascii="Times New Roman" w:hAnsi="Times New Roman"/>
          <w:sz w:val="28"/>
          <w:szCs w:val="28"/>
          <w:lang w:val="tt-RU"/>
        </w:rPr>
        <w:t>и  У</w:t>
      </w:r>
      <w:proofErr w:type="spellStart"/>
      <w:r w:rsidRPr="0005376A">
        <w:rPr>
          <w:rFonts w:ascii="Times New Roman" w:hAnsi="Times New Roman"/>
          <w:sz w:val="28"/>
          <w:szCs w:val="28"/>
        </w:rPr>
        <w:t>чебного</w:t>
      </w:r>
      <w:proofErr w:type="spellEnd"/>
      <w:r w:rsidRPr="0005376A">
        <w:rPr>
          <w:rFonts w:ascii="Times New Roman" w:hAnsi="Times New Roman"/>
          <w:sz w:val="28"/>
          <w:szCs w:val="28"/>
        </w:rPr>
        <w:t xml:space="preserve"> плана </w:t>
      </w:r>
      <w:r w:rsidRPr="0005376A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05376A">
        <w:rPr>
          <w:rFonts w:ascii="Times New Roman" w:hAnsi="Times New Roman"/>
          <w:sz w:val="28"/>
          <w:szCs w:val="28"/>
        </w:rPr>
        <w:t>МБОУ «</w:t>
      </w:r>
      <w:proofErr w:type="spellStart"/>
      <w:r w:rsidRPr="0005376A">
        <w:rPr>
          <w:rFonts w:ascii="Times New Roman" w:hAnsi="Times New Roman"/>
          <w:sz w:val="28"/>
          <w:szCs w:val="28"/>
        </w:rPr>
        <w:t>Юлтимеровская</w:t>
      </w:r>
      <w:proofErr w:type="spellEnd"/>
      <w:r w:rsidRPr="0005376A">
        <w:rPr>
          <w:rFonts w:ascii="Times New Roman" w:hAnsi="Times New Roman"/>
          <w:sz w:val="28"/>
          <w:szCs w:val="28"/>
        </w:rPr>
        <w:t xml:space="preserve"> ООШ»</w:t>
      </w:r>
      <w:r w:rsidR="0044729A">
        <w:rPr>
          <w:rFonts w:ascii="Times New Roman" w:hAnsi="Times New Roman"/>
          <w:sz w:val="28"/>
          <w:szCs w:val="28"/>
          <w:lang w:val="tt-RU"/>
        </w:rPr>
        <w:t xml:space="preserve"> на 2013</w:t>
      </w:r>
      <w:r w:rsidRPr="0005376A">
        <w:rPr>
          <w:rFonts w:ascii="Times New Roman" w:hAnsi="Times New Roman"/>
          <w:sz w:val="28"/>
          <w:szCs w:val="28"/>
          <w:lang w:val="tt-RU"/>
        </w:rPr>
        <w:t>-201</w:t>
      </w:r>
      <w:r w:rsidR="0044729A">
        <w:rPr>
          <w:rFonts w:ascii="Times New Roman" w:hAnsi="Times New Roman"/>
          <w:sz w:val="28"/>
          <w:szCs w:val="28"/>
          <w:lang w:val="tt-RU"/>
        </w:rPr>
        <w:t>4</w:t>
      </w:r>
      <w:r w:rsidRPr="0005376A">
        <w:rPr>
          <w:rFonts w:ascii="Times New Roman" w:hAnsi="Times New Roman"/>
          <w:sz w:val="28"/>
          <w:szCs w:val="28"/>
          <w:lang w:val="tt-RU"/>
        </w:rPr>
        <w:t>г.</w:t>
      </w:r>
    </w:p>
    <w:p w:rsidR="00E62A28" w:rsidRPr="0005376A" w:rsidRDefault="00E62A28" w:rsidP="00E62A28">
      <w:pPr>
        <w:rPr>
          <w:rFonts w:ascii="Times New Roman" w:hAnsi="Times New Roman"/>
          <w:sz w:val="28"/>
          <w:szCs w:val="28"/>
        </w:rPr>
      </w:pPr>
      <w:r w:rsidRPr="0005376A">
        <w:rPr>
          <w:rFonts w:ascii="Times New Roman" w:hAnsi="Times New Roman"/>
          <w:sz w:val="28"/>
          <w:szCs w:val="28"/>
        </w:rPr>
        <w:t>Рабочая программа рассчитана на 68</w:t>
      </w:r>
      <w:r>
        <w:rPr>
          <w:rFonts w:ascii="Times New Roman" w:hAnsi="Times New Roman"/>
          <w:sz w:val="28"/>
          <w:szCs w:val="28"/>
        </w:rPr>
        <w:t xml:space="preserve"> часов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05376A">
        <w:rPr>
          <w:rFonts w:ascii="Times New Roman" w:hAnsi="Times New Roman"/>
          <w:sz w:val="28"/>
          <w:szCs w:val="28"/>
          <w:lang w:val="tt-RU"/>
        </w:rPr>
        <w:t xml:space="preserve">Количество часов в год по учебному плану  -68 </w:t>
      </w:r>
      <w:r w:rsidRPr="0005376A">
        <w:rPr>
          <w:rFonts w:ascii="Times New Roman" w:hAnsi="Times New Roman"/>
          <w:sz w:val="28"/>
          <w:szCs w:val="28"/>
        </w:rPr>
        <w:t>часов</w:t>
      </w:r>
      <w:r>
        <w:rPr>
          <w:rFonts w:ascii="Times New Roman" w:hAnsi="Times New Roman"/>
          <w:sz w:val="28"/>
          <w:szCs w:val="28"/>
        </w:rPr>
        <w:t>.</w:t>
      </w:r>
    </w:p>
    <w:p w:rsidR="00E62A28" w:rsidRPr="0005376A" w:rsidRDefault="00E62A28" w:rsidP="00E62A28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05376A">
        <w:rPr>
          <w:rFonts w:ascii="Times New Roman" w:hAnsi="Times New Roman"/>
          <w:sz w:val="28"/>
          <w:szCs w:val="28"/>
          <w:lang w:val="tt-RU"/>
        </w:rPr>
        <w:t>Количество часов в неделю по учебному плану  - 2 часа</w:t>
      </w:r>
      <w:r w:rsidRPr="0005376A">
        <w:rPr>
          <w:rFonts w:ascii="Times New Roman" w:hAnsi="Times New Roman"/>
          <w:sz w:val="28"/>
          <w:szCs w:val="28"/>
        </w:rPr>
        <w:t>. На основании прика</w:t>
      </w:r>
      <w:r w:rsidR="0044729A">
        <w:rPr>
          <w:rFonts w:ascii="Times New Roman" w:hAnsi="Times New Roman"/>
          <w:sz w:val="28"/>
          <w:szCs w:val="28"/>
        </w:rPr>
        <w:t>за МБОУ “</w:t>
      </w:r>
      <w:proofErr w:type="spellStart"/>
      <w:r w:rsidR="0044729A">
        <w:rPr>
          <w:rFonts w:ascii="Times New Roman" w:hAnsi="Times New Roman"/>
          <w:sz w:val="28"/>
          <w:szCs w:val="28"/>
        </w:rPr>
        <w:t>Юлтимеровская</w:t>
      </w:r>
      <w:proofErr w:type="spellEnd"/>
      <w:r w:rsidR="0044729A">
        <w:rPr>
          <w:rFonts w:ascii="Times New Roman" w:hAnsi="Times New Roman"/>
          <w:sz w:val="28"/>
          <w:szCs w:val="28"/>
        </w:rPr>
        <w:t xml:space="preserve"> ООШ» № 68от 31 августа2013</w:t>
      </w:r>
      <w:r w:rsidRPr="0005376A">
        <w:rPr>
          <w:rFonts w:ascii="Times New Roman" w:hAnsi="Times New Roman"/>
          <w:sz w:val="28"/>
          <w:szCs w:val="28"/>
        </w:rPr>
        <w:t xml:space="preserve"> года «О выполнении учебных программ», если уроки совпадают с праздниками, будут использованы </w:t>
      </w:r>
      <w:proofErr w:type="gramStart"/>
      <w:r w:rsidRPr="0005376A">
        <w:rPr>
          <w:rFonts w:ascii="Times New Roman" w:hAnsi="Times New Roman"/>
          <w:sz w:val="28"/>
          <w:szCs w:val="28"/>
        </w:rPr>
        <w:t>часы, выделенные на повторение или объединены</w:t>
      </w:r>
      <w:proofErr w:type="gramEnd"/>
      <w:r w:rsidRPr="0005376A">
        <w:rPr>
          <w:rFonts w:ascii="Times New Roman" w:hAnsi="Times New Roman"/>
          <w:sz w:val="28"/>
          <w:szCs w:val="28"/>
        </w:rPr>
        <w:t xml:space="preserve">  по данной теме. </w:t>
      </w:r>
    </w:p>
    <w:p w:rsidR="00E62A28" w:rsidRPr="0005376A" w:rsidRDefault="00E62A28" w:rsidP="00E62A28">
      <w:pPr>
        <w:autoSpaceDE w:val="0"/>
        <w:autoSpaceDN w:val="0"/>
        <w:adjustRightInd w:val="0"/>
        <w:spacing w:after="0" w:line="264" w:lineRule="auto"/>
        <w:rPr>
          <w:rFonts w:ascii="Times New Roman" w:hAnsi="Times New Roman"/>
          <w:sz w:val="28"/>
          <w:szCs w:val="28"/>
        </w:rPr>
      </w:pPr>
      <w:r w:rsidRPr="0005376A">
        <w:rPr>
          <w:rFonts w:ascii="Times New Roman" w:hAnsi="Times New Roman"/>
          <w:sz w:val="28"/>
          <w:szCs w:val="28"/>
          <w:u w:val="single"/>
        </w:rPr>
        <w:t>    </w:t>
      </w:r>
      <w:r w:rsidRPr="0005376A">
        <w:rPr>
          <w:rFonts w:ascii="Times New Roman" w:hAnsi="Times New Roman"/>
          <w:i/>
          <w:iCs/>
          <w:sz w:val="28"/>
          <w:szCs w:val="28"/>
          <w:u w:val="single"/>
        </w:rPr>
        <w:t>Основные цели</w:t>
      </w:r>
      <w:r w:rsidRPr="0005376A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05376A">
        <w:rPr>
          <w:rFonts w:ascii="Times New Roman" w:hAnsi="Times New Roman"/>
          <w:sz w:val="28"/>
          <w:szCs w:val="28"/>
        </w:rPr>
        <w:t>программы:</w:t>
      </w:r>
      <w:r w:rsidRPr="0005376A">
        <w:rPr>
          <w:rFonts w:ascii="Times New Roman" w:hAnsi="Times New Roman"/>
          <w:sz w:val="28"/>
          <w:szCs w:val="28"/>
        </w:rPr>
        <w:br/>
        <w:t>      • обеспечить Обязательный минимум содержания федерального компонента начального общего образования по предмету «Технология»;</w:t>
      </w:r>
      <w:r w:rsidRPr="0005376A">
        <w:rPr>
          <w:rFonts w:ascii="Times New Roman" w:hAnsi="Times New Roman"/>
          <w:sz w:val="28"/>
          <w:szCs w:val="28"/>
        </w:rPr>
        <w:br/>
        <w:t>      • содействовать развитию эмоционально-ценностного восприятия произведений профессионального и народного искусств, окружающего мира;</w:t>
      </w:r>
      <w:r w:rsidRPr="0005376A">
        <w:rPr>
          <w:rFonts w:ascii="Times New Roman" w:hAnsi="Times New Roman"/>
          <w:sz w:val="28"/>
          <w:szCs w:val="28"/>
        </w:rPr>
        <w:br/>
        <w:t>      • способствовать освоению первичных знаний о разнообразии и специфике видов и жанров профессионального и народного искусства (графика, живопись, декоративно-прикладное, архитектура, дизайн);</w:t>
      </w:r>
      <w:r w:rsidRPr="0005376A">
        <w:rPr>
          <w:rFonts w:ascii="Times New Roman" w:hAnsi="Times New Roman"/>
          <w:sz w:val="28"/>
          <w:szCs w:val="28"/>
        </w:rPr>
        <w:br/>
        <w:t>      • содействовать воспитанию личности на основе высших гуманитарных ценностей средствами изобразительного искусства и народных традиций в художественных технологиях; воспитанию нравственных и эстетических чувств: любви к родной природе, своему народу, Родине, уважения к людям и результатам их труда, традициям, героическому прошлому, многонациональной культуре;</w:t>
      </w:r>
      <w:r w:rsidRPr="0005376A">
        <w:rPr>
          <w:rFonts w:ascii="Times New Roman" w:hAnsi="Times New Roman"/>
          <w:sz w:val="28"/>
          <w:szCs w:val="28"/>
        </w:rPr>
        <w:br/>
        <w:t>      • обеспечивать овладение элементарными умениями, навыками, способами художественно-трудовой деятельности с различными материалами;</w:t>
      </w:r>
      <w:r w:rsidRPr="0005376A">
        <w:rPr>
          <w:rFonts w:ascii="Times New Roman" w:hAnsi="Times New Roman"/>
          <w:sz w:val="28"/>
          <w:szCs w:val="28"/>
        </w:rPr>
        <w:br/>
      </w:r>
      <w:r w:rsidRPr="0005376A">
        <w:rPr>
          <w:rFonts w:ascii="Times New Roman" w:hAnsi="Times New Roman"/>
          <w:sz w:val="28"/>
          <w:szCs w:val="28"/>
        </w:rPr>
        <w:lastRenderedPageBreak/>
        <w:t>      • способствовать формированию образного мышления, пространственного воображения, художественных, проектных, конструкторских способностей на основе творческого опыта в области пластических искусств и народных художественных промыслов.  В построении содержания  программы предусмотрена:</w:t>
      </w:r>
      <w:r w:rsidRPr="0005376A">
        <w:rPr>
          <w:rFonts w:ascii="Times New Roman" w:hAnsi="Times New Roman"/>
          <w:sz w:val="28"/>
          <w:szCs w:val="28"/>
        </w:rPr>
        <w:br/>
        <w:t>      • в выборе заданий, материалов и техник;</w:t>
      </w:r>
      <w:r w:rsidRPr="0005376A">
        <w:rPr>
          <w:rFonts w:ascii="Times New Roman" w:hAnsi="Times New Roman"/>
          <w:sz w:val="28"/>
          <w:szCs w:val="28"/>
        </w:rPr>
        <w:br/>
        <w:t>      • в выборе произведений изобразительного и народного искусства с учетом региональных особенностей;</w:t>
      </w:r>
      <w:r w:rsidRPr="0005376A">
        <w:rPr>
          <w:rFonts w:ascii="Times New Roman" w:hAnsi="Times New Roman"/>
          <w:sz w:val="28"/>
          <w:szCs w:val="28"/>
        </w:rPr>
        <w:br/>
        <w:t>      • в организации самостоятельной познавательной и творческой деятельности учащихся в форме поисковой работы, экспериментов с художественными материалами, а также с бумагой, глиной, тканью, природными материалами.</w:t>
      </w:r>
    </w:p>
    <w:p w:rsidR="00E62A28" w:rsidRPr="0005376A" w:rsidRDefault="00E62A28" w:rsidP="00E62A28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05376A">
        <w:rPr>
          <w:rFonts w:ascii="Times New Roman" w:hAnsi="Times New Roman"/>
          <w:sz w:val="28"/>
          <w:szCs w:val="28"/>
        </w:rPr>
        <w:t xml:space="preserve">      Содержание программы </w:t>
      </w:r>
      <w:r w:rsidRPr="0005376A">
        <w:rPr>
          <w:rFonts w:ascii="Times New Roman" w:hAnsi="Times New Roman"/>
          <w:b/>
          <w:bCs/>
          <w:sz w:val="28"/>
          <w:szCs w:val="28"/>
        </w:rPr>
        <w:t>«Технология»</w:t>
      </w:r>
      <w:r w:rsidRPr="0005376A">
        <w:rPr>
          <w:rFonts w:ascii="Times New Roman" w:hAnsi="Times New Roman"/>
          <w:sz w:val="28"/>
          <w:szCs w:val="28"/>
        </w:rPr>
        <w:t xml:space="preserve"> представлено в программе в виде следующих разделов.</w:t>
      </w:r>
      <w:r w:rsidRPr="0005376A">
        <w:rPr>
          <w:rFonts w:ascii="Times New Roman" w:hAnsi="Times New Roman"/>
          <w:sz w:val="28"/>
          <w:szCs w:val="28"/>
        </w:rPr>
        <w:br/>
        <w:t xml:space="preserve">      Раздел </w:t>
      </w:r>
      <w:r w:rsidRPr="0005376A">
        <w:rPr>
          <w:rFonts w:ascii="Times New Roman" w:hAnsi="Times New Roman"/>
          <w:i/>
          <w:iCs/>
          <w:sz w:val="28"/>
          <w:szCs w:val="28"/>
        </w:rPr>
        <w:t>«Работа с бумагой»</w:t>
      </w:r>
      <w:r w:rsidRPr="0005376A">
        <w:rPr>
          <w:rFonts w:ascii="Times New Roman" w:hAnsi="Times New Roman"/>
          <w:sz w:val="28"/>
          <w:szCs w:val="28"/>
        </w:rPr>
        <w:t xml:space="preserve"> ориентирует на овладение учащимися </w:t>
      </w:r>
      <w:proofErr w:type="spellStart"/>
      <w:r w:rsidRPr="0005376A">
        <w:rPr>
          <w:rFonts w:ascii="Times New Roman" w:hAnsi="Times New Roman"/>
          <w:sz w:val="28"/>
          <w:szCs w:val="28"/>
        </w:rPr>
        <w:t>общетрудовыми</w:t>
      </w:r>
      <w:proofErr w:type="spellEnd"/>
      <w:r w:rsidRPr="0005376A">
        <w:rPr>
          <w:rFonts w:ascii="Times New Roman" w:hAnsi="Times New Roman"/>
          <w:sz w:val="28"/>
          <w:szCs w:val="28"/>
        </w:rPr>
        <w:t xml:space="preserve"> знаниями и умениями и способами работы с бумагой, на художественно-творческую деятельность через познание технологических и художественных свойств бумаги. Предполагает овладение опытом практической деятельности по созданию полезных и красивых изделий из бумаги на основе освоения традиционной и современной технологии художественной обработки бумаги, применению средств художественной выразительности в декоративно-прикладных работах (силуэт, композиция, форма и пропорции, объем, пространство).</w:t>
      </w:r>
      <w:r w:rsidRPr="0005376A">
        <w:rPr>
          <w:rFonts w:ascii="Times New Roman" w:hAnsi="Times New Roman"/>
          <w:sz w:val="28"/>
          <w:szCs w:val="28"/>
        </w:rPr>
        <w:br/>
        <w:t xml:space="preserve">      Содержание раздела </w:t>
      </w:r>
      <w:r w:rsidRPr="0005376A">
        <w:rPr>
          <w:rFonts w:ascii="Times New Roman" w:hAnsi="Times New Roman"/>
          <w:i/>
          <w:iCs/>
          <w:sz w:val="28"/>
          <w:szCs w:val="28"/>
        </w:rPr>
        <w:t>«Работа с текстильными материалами»</w:t>
      </w:r>
      <w:r w:rsidRPr="0005376A">
        <w:rPr>
          <w:rFonts w:ascii="Times New Roman" w:hAnsi="Times New Roman"/>
          <w:sz w:val="28"/>
          <w:szCs w:val="28"/>
        </w:rPr>
        <w:t xml:space="preserve"> нацелено на познание технологических, эстетических свойств, способов обработки ткани. </w:t>
      </w:r>
      <w:proofErr w:type="gramStart"/>
      <w:r w:rsidRPr="0005376A">
        <w:rPr>
          <w:rFonts w:ascii="Times New Roman" w:hAnsi="Times New Roman"/>
          <w:sz w:val="28"/>
          <w:szCs w:val="28"/>
        </w:rPr>
        <w:t>Предполагает овладение младшими школьниками опытом трудовой деятельности на материале традиционных художественных ремесел: ручного узорного ткачества, ручной набойки, лоскутного шитья, вышивки, знакомит с доступной учащимся начальной школы технологией выполнения элементов традиционного костюмного комплекса.</w:t>
      </w:r>
      <w:proofErr w:type="gramEnd"/>
      <w:r w:rsidRPr="0005376A">
        <w:rPr>
          <w:rFonts w:ascii="Times New Roman" w:hAnsi="Times New Roman"/>
          <w:sz w:val="28"/>
          <w:szCs w:val="28"/>
        </w:rPr>
        <w:br/>
        <w:t xml:space="preserve">      Разделы </w:t>
      </w:r>
      <w:r w:rsidRPr="0005376A">
        <w:rPr>
          <w:rFonts w:ascii="Times New Roman" w:hAnsi="Times New Roman"/>
          <w:i/>
          <w:iCs/>
          <w:sz w:val="28"/>
          <w:szCs w:val="28"/>
        </w:rPr>
        <w:t>«Работа с глиной (пластилином)»</w:t>
      </w:r>
      <w:r w:rsidRPr="0005376A">
        <w:rPr>
          <w:rFonts w:ascii="Times New Roman" w:hAnsi="Times New Roman"/>
          <w:sz w:val="28"/>
          <w:szCs w:val="28"/>
        </w:rPr>
        <w:t xml:space="preserve"> и </w:t>
      </w:r>
      <w:r w:rsidRPr="0005376A">
        <w:rPr>
          <w:rFonts w:ascii="Times New Roman" w:hAnsi="Times New Roman"/>
          <w:i/>
          <w:iCs/>
          <w:sz w:val="28"/>
          <w:szCs w:val="28"/>
        </w:rPr>
        <w:t>«Работа с природными материалами»</w:t>
      </w:r>
      <w:r w:rsidRPr="0005376A">
        <w:rPr>
          <w:rFonts w:ascii="Times New Roman" w:hAnsi="Times New Roman"/>
          <w:sz w:val="28"/>
          <w:szCs w:val="28"/>
        </w:rPr>
        <w:t xml:space="preserve"> нацелены на ознакомление учащихся со свойствами, приемами обработки и декорирования изделий из пластических и природных материалов. Овладение опытом практической деятельности осуществляется в процессе создания художественных изделий по мотивам традиционных школ народного мастерства из бересты, соломки, глины и других материалов на основе творческих принципов народного искусства (повтор, вариации, импровизация).</w:t>
      </w:r>
    </w:p>
    <w:p w:rsidR="00982618" w:rsidRDefault="00E62A28" w:rsidP="00E62A28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05376A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05376A">
        <w:rPr>
          <w:rFonts w:ascii="Times New Roman" w:hAnsi="Times New Roman"/>
          <w:sz w:val="28"/>
          <w:szCs w:val="28"/>
        </w:rPr>
        <w:t xml:space="preserve"> </w:t>
      </w:r>
    </w:p>
    <w:p w:rsidR="00982618" w:rsidRDefault="00982618" w:rsidP="00E62A28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</w:p>
    <w:p w:rsidR="00E62A28" w:rsidRPr="0005376A" w:rsidRDefault="00E62A28" w:rsidP="00E62A28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05376A">
        <w:rPr>
          <w:rFonts w:ascii="Times New Roman" w:hAnsi="Times New Roman"/>
          <w:sz w:val="28"/>
          <w:szCs w:val="28"/>
        </w:rPr>
        <w:lastRenderedPageBreak/>
        <w:t xml:space="preserve">  </w:t>
      </w:r>
      <w:r w:rsidRPr="0005376A">
        <w:rPr>
          <w:rFonts w:ascii="Times New Roman" w:hAnsi="Times New Roman"/>
          <w:b/>
          <w:bCs/>
          <w:sz w:val="28"/>
          <w:szCs w:val="28"/>
        </w:rPr>
        <w:t>Содержание</w:t>
      </w:r>
    </w:p>
    <w:p w:rsidR="00E62A28" w:rsidRPr="0005376A" w:rsidRDefault="00E62A28" w:rsidP="00E62A28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05376A">
        <w:rPr>
          <w:rFonts w:ascii="Times New Roman" w:hAnsi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</w:t>
      </w:r>
      <w:r w:rsidRPr="0005376A">
        <w:rPr>
          <w:rFonts w:ascii="Times New Roman" w:hAnsi="Times New Roman"/>
          <w:b/>
          <w:bCs/>
          <w:sz w:val="28"/>
          <w:szCs w:val="28"/>
        </w:rPr>
        <w:t xml:space="preserve">  4 КЛАСС </w:t>
      </w:r>
    </w:p>
    <w:p w:rsidR="00E62A28" w:rsidRPr="0005376A" w:rsidRDefault="00E62A28" w:rsidP="00E62A28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05376A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</w:t>
      </w:r>
      <w:r w:rsidRPr="0005376A">
        <w:rPr>
          <w:rFonts w:ascii="Times New Roman" w:hAnsi="Times New Roman"/>
          <w:b/>
          <w:bCs/>
          <w:sz w:val="28"/>
          <w:szCs w:val="28"/>
        </w:rPr>
        <w:t xml:space="preserve">  Работа с бумагой </w:t>
      </w:r>
    </w:p>
    <w:p w:rsidR="00E62A28" w:rsidRPr="0005376A" w:rsidRDefault="00E62A28" w:rsidP="00E62A28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05376A">
        <w:rPr>
          <w:rFonts w:ascii="Times New Roman" w:hAnsi="Times New Roman"/>
          <w:b/>
          <w:bCs/>
          <w:sz w:val="28"/>
          <w:szCs w:val="28"/>
        </w:rPr>
        <w:t>      </w:t>
      </w:r>
      <w:proofErr w:type="gramStart"/>
      <w:r w:rsidRPr="0005376A">
        <w:rPr>
          <w:rFonts w:ascii="Times New Roman" w:hAnsi="Times New Roman"/>
          <w:b/>
          <w:bCs/>
          <w:i/>
          <w:iCs/>
          <w:sz w:val="28"/>
          <w:szCs w:val="28"/>
        </w:rPr>
        <w:t>Приобретение начальных технологических знаний</w:t>
      </w:r>
      <w:r w:rsidRPr="0005376A">
        <w:rPr>
          <w:rFonts w:ascii="Times New Roman" w:hAnsi="Times New Roman"/>
          <w:i/>
          <w:iCs/>
          <w:sz w:val="28"/>
          <w:szCs w:val="28"/>
        </w:rPr>
        <w:t xml:space="preserve"> о материалах: </w:t>
      </w:r>
      <w:r w:rsidRPr="0005376A">
        <w:rPr>
          <w:rFonts w:ascii="Times New Roman" w:hAnsi="Times New Roman"/>
          <w:sz w:val="28"/>
          <w:szCs w:val="28"/>
        </w:rPr>
        <w:t xml:space="preserve">бумага (ватман, обойная, тонированная, упаковочная бумага) и картон; </w:t>
      </w:r>
      <w:r w:rsidRPr="0005376A">
        <w:rPr>
          <w:rFonts w:ascii="Times New Roman" w:hAnsi="Times New Roman"/>
          <w:i/>
          <w:iCs/>
          <w:sz w:val="28"/>
          <w:szCs w:val="28"/>
        </w:rPr>
        <w:t xml:space="preserve">об инструментах, материалах и приспособлениях для скрепления </w:t>
      </w:r>
      <w:r w:rsidRPr="0005376A">
        <w:rPr>
          <w:rFonts w:ascii="Times New Roman" w:hAnsi="Times New Roman"/>
          <w:sz w:val="28"/>
          <w:szCs w:val="28"/>
        </w:rPr>
        <w:t xml:space="preserve">(ножницы, шило, циркуль, </w:t>
      </w:r>
      <w:proofErr w:type="spellStart"/>
      <w:r w:rsidRPr="0005376A">
        <w:rPr>
          <w:rFonts w:ascii="Times New Roman" w:hAnsi="Times New Roman"/>
          <w:sz w:val="28"/>
          <w:szCs w:val="28"/>
        </w:rPr>
        <w:t>бокорезы</w:t>
      </w:r>
      <w:proofErr w:type="spellEnd"/>
      <w:r w:rsidRPr="0005376A">
        <w:rPr>
          <w:rFonts w:ascii="Times New Roman" w:hAnsi="Times New Roman"/>
          <w:sz w:val="28"/>
          <w:szCs w:val="28"/>
        </w:rPr>
        <w:t>; клей ПВА, проволока, бумажная лента); о способах технологической обработки бумаги: гофрировки — елочные структуры; асимметричное вырезывание из сложенной заготовки; прокалывание, скручивание; аппликация; модульное оригами; склеивание; простейшие базовые формы техники оригами («блин», «змей», «двойной квадрат»);</w:t>
      </w:r>
      <w:proofErr w:type="gramEnd"/>
      <w:r w:rsidRPr="0005376A">
        <w:rPr>
          <w:rFonts w:ascii="Times New Roman" w:hAnsi="Times New Roman"/>
          <w:sz w:val="28"/>
          <w:szCs w:val="28"/>
        </w:rPr>
        <w:t xml:space="preserve"> о чтении условных обозначений (загнуть деталь от себя, подравнять); в работе по технологической карте.</w:t>
      </w:r>
      <w:r w:rsidRPr="0005376A">
        <w:rPr>
          <w:rFonts w:ascii="Times New Roman" w:hAnsi="Times New Roman"/>
          <w:sz w:val="28"/>
          <w:szCs w:val="28"/>
        </w:rPr>
        <w:br/>
        <w:t>      </w:t>
      </w:r>
      <w:r w:rsidRPr="0005376A">
        <w:rPr>
          <w:rFonts w:ascii="Times New Roman" w:hAnsi="Times New Roman"/>
          <w:b/>
          <w:bCs/>
          <w:i/>
          <w:iCs/>
          <w:sz w:val="28"/>
          <w:szCs w:val="28"/>
        </w:rPr>
        <w:t xml:space="preserve">Овладение начальными трудовыми умениями </w:t>
      </w:r>
      <w:r w:rsidRPr="0005376A">
        <w:rPr>
          <w:rFonts w:ascii="Times New Roman" w:hAnsi="Times New Roman"/>
          <w:sz w:val="28"/>
          <w:szCs w:val="28"/>
        </w:rPr>
        <w:t>по обработке бумаги: выбор бумаги (по цвету, фактуре, плотности, текстуре); разметка по образцу, по шаблону, по сгибу, по готовой вспомогательной форме; выкраивание деталей в разворот и из заготовок, сложенных многократно. Выполнение изделий из бумаги с помощью приемов складывания, художественного вырезывания, оригами, аппликации; организация рабочего места; практическая работа по технологической карте; проведение мини мастер-классов; организация выставок творческих работ и экскурсии по ним; коллективная оценка результатов работы.</w:t>
      </w:r>
      <w:r w:rsidRPr="0005376A">
        <w:rPr>
          <w:rFonts w:ascii="Times New Roman" w:hAnsi="Times New Roman"/>
          <w:sz w:val="28"/>
          <w:szCs w:val="28"/>
        </w:rPr>
        <w:br/>
        <w:t>      </w:t>
      </w:r>
      <w:r w:rsidRPr="0005376A">
        <w:rPr>
          <w:rFonts w:ascii="Times New Roman" w:hAnsi="Times New Roman"/>
          <w:b/>
          <w:bCs/>
          <w:i/>
          <w:iCs/>
          <w:sz w:val="28"/>
          <w:szCs w:val="28"/>
        </w:rPr>
        <w:t>Формирование трудового опыта:</w:t>
      </w:r>
      <w:r w:rsidRPr="0005376A">
        <w:rPr>
          <w:rFonts w:ascii="Times New Roman" w:hAnsi="Times New Roman"/>
          <w:b/>
          <w:bCs/>
          <w:i/>
          <w:iCs/>
          <w:sz w:val="28"/>
          <w:szCs w:val="28"/>
        </w:rPr>
        <w:br/>
        <w:t>      </w:t>
      </w:r>
      <w:r w:rsidRPr="0005376A">
        <w:rPr>
          <w:rFonts w:ascii="Times New Roman" w:hAnsi="Times New Roman"/>
          <w:i/>
          <w:iCs/>
          <w:sz w:val="28"/>
          <w:szCs w:val="28"/>
        </w:rPr>
        <w:t xml:space="preserve">конструирование из бумаги: воздушные конструкции </w:t>
      </w:r>
      <w:r w:rsidRPr="0005376A">
        <w:rPr>
          <w:rFonts w:ascii="Times New Roman" w:hAnsi="Times New Roman"/>
          <w:sz w:val="28"/>
          <w:szCs w:val="28"/>
        </w:rPr>
        <w:t xml:space="preserve">в технике модульного оригами — звезды; </w:t>
      </w:r>
      <w:r w:rsidRPr="0005376A">
        <w:rPr>
          <w:rFonts w:ascii="Times New Roman" w:hAnsi="Times New Roman"/>
          <w:i/>
          <w:iCs/>
          <w:sz w:val="28"/>
          <w:szCs w:val="28"/>
        </w:rPr>
        <w:t>объемное конструирование</w:t>
      </w:r>
      <w:r w:rsidRPr="0005376A">
        <w:rPr>
          <w:rFonts w:ascii="Times New Roman" w:hAnsi="Times New Roman"/>
          <w:sz w:val="28"/>
          <w:szCs w:val="28"/>
        </w:rPr>
        <w:t xml:space="preserve"> на основе формирования цилиндрической и конусообразных поверхностей (поставки, солонки по мотивам городецких изделий) и приема передачи объема с помощью бумажной ленты; прокалывания, аппликации;</w:t>
      </w:r>
      <w:r w:rsidRPr="0005376A">
        <w:rPr>
          <w:rFonts w:ascii="Times New Roman" w:hAnsi="Times New Roman"/>
          <w:sz w:val="28"/>
          <w:szCs w:val="28"/>
        </w:rPr>
        <w:br/>
        <w:t>      </w:t>
      </w:r>
      <w:proofErr w:type="gramStart"/>
      <w:r w:rsidRPr="0005376A">
        <w:rPr>
          <w:rFonts w:ascii="Times New Roman" w:hAnsi="Times New Roman"/>
          <w:i/>
          <w:iCs/>
          <w:sz w:val="28"/>
          <w:szCs w:val="28"/>
        </w:rPr>
        <w:t>изготовление изделий из бумаги и картона:</w:t>
      </w:r>
      <w:r w:rsidRPr="0005376A">
        <w:rPr>
          <w:rFonts w:ascii="Times New Roman" w:hAnsi="Times New Roman"/>
          <w:sz w:val="28"/>
          <w:szCs w:val="28"/>
        </w:rPr>
        <w:t xml:space="preserve"> комплект предметов для письменного стола (записная книжка, закладка, </w:t>
      </w:r>
      <w:proofErr w:type="spellStart"/>
      <w:r w:rsidRPr="0005376A">
        <w:rPr>
          <w:rFonts w:ascii="Times New Roman" w:hAnsi="Times New Roman"/>
          <w:sz w:val="28"/>
          <w:szCs w:val="28"/>
        </w:rPr>
        <w:t>визитница</w:t>
      </w:r>
      <w:proofErr w:type="spellEnd"/>
      <w:r w:rsidRPr="0005376A">
        <w:rPr>
          <w:rFonts w:ascii="Times New Roman" w:hAnsi="Times New Roman"/>
          <w:sz w:val="28"/>
          <w:szCs w:val="28"/>
        </w:rPr>
        <w:t>, коробочка для скрепок) в технике оригами, гофрирования (елочные структуры), аппликации;</w:t>
      </w:r>
      <w:r w:rsidRPr="0005376A">
        <w:rPr>
          <w:rFonts w:ascii="Times New Roman" w:hAnsi="Times New Roman"/>
          <w:sz w:val="28"/>
          <w:szCs w:val="28"/>
        </w:rPr>
        <w:br/>
        <w:t>      </w:t>
      </w:r>
      <w:r w:rsidRPr="0005376A">
        <w:rPr>
          <w:rFonts w:ascii="Times New Roman" w:hAnsi="Times New Roman"/>
          <w:i/>
          <w:iCs/>
          <w:sz w:val="28"/>
          <w:szCs w:val="28"/>
        </w:rPr>
        <w:t>декоративные композиции:</w:t>
      </w:r>
      <w:r w:rsidRPr="0005376A">
        <w:rPr>
          <w:rFonts w:ascii="Times New Roman" w:hAnsi="Times New Roman"/>
          <w:sz w:val="28"/>
          <w:szCs w:val="28"/>
        </w:rPr>
        <w:t xml:space="preserve"> рельефное панно с деталями в технике художественной </w:t>
      </w:r>
      <w:proofErr w:type="spellStart"/>
      <w:r w:rsidRPr="0005376A">
        <w:rPr>
          <w:rFonts w:ascii="Times New Roman" w:hAnsi="Times New Roman"/>
          <w:sz w:val="28"/>
          <w:szCs w:val="28"/>
        </w:rPr>
        <w:t>вырезанки</w:t>
      </w:r>
      <w:proofErr w:type="spellEnd"/>
      <w:r w:rsidRPr="0005376A">
        <w:rPr>
          <w:rFonts w:ascii="Times New Roman" w:hAnsi="Times New Roman"/>
          <w:sz w:val="28"/>
          <w:szCs w:val="28"/>
        </w:rPr>
        <w:t xml:space="preserve">, приемами скручивания, гофрирования по мотивам традиционного русского деревянного зодчества; панно в технике асимметричной </w:t>
      </w:r>
      <w:proofErr w:type="spellStart"/>
      <w:r w:rsidRPr="0005376A">
        <w:rPr>
          <w:rFonts w:ascii="Times New Roman" w:hAnsi="Times New Roman"/>
          <w:sz w:val="28"/>
          <w:szCs w:val="28"/>
        </w:rPr>
        <w:t>вырезанки</w:t>
      </w:r>
      <w:proofErr w:type="spellEnd"/>
      <w:r w:rsidRPr="0005376A">
        <w:rPr>
          <w:rFonts w:ascii="Times New Roman" w:hAnsi="Times New Roman"/>
          <w:sz w:val="28"/>
          <w:szCs w:val="28"/>
        </w:rPr>
        <w:t xml:space="preserve"> по мотивам природных и архитектурных достопримечательностей родного края.</w:t>
      </w:r>
      <w:proofErr w:type="gramEnd"/>
    </w:p>
    <w:p w:rsidR="00E62A28" w:rsidRPr="0005376A" w:rsidRDefault="00E62A28" w:rsidP="00E62A28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05376A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376A">
        <w:rPr>
          <w:rFonts w:ascii="Times New Roman" w:hAnsi="Times New Roman"/>
          <w:b/>
          <w:bCs/>
          <w:sz w:val="28"/>
          <w:szCs w:val="28"/>
        </w:rPr>
        <w:t xml:space="preserve">   Работа с тканью </w:t>
      </w:r>
    </w:p>
    <w:p w:rsidR="00E62A28" w:rsidRPr="0005376A" w:rsidRDefault="00E62A28" w:rsidP="00E62A28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05376A">
        <w:rPr>
          <w:rFonts w:ascii="Times New Roman" w:hAnsi="Times New Roman"/>
          <w:b/>
          <w:bCs/>
          <w:sz w:val="28"/>
          <w:szCs w:val="28"/>
        </w:rPr>
        <w:lastRenderedPageBreak/>
        <w:t>      </w:t>
      </w:r>
      <w:r w:rsidRPr="0005376A">
        <w:rPr>
          <w:rFonts w:ascii="Times New Roman" w:hAnsi="Times New Roman"/>
          <w:b/>
          <w:bCs/>
          <w:i/>
          <w:iCs/>
          <w:sz w:val="28"/>
          <w:szCs w:val="28"/>
        </w:rPr>
        <w:t>Приобретение начальных технологических знаний</w:t>
      </w:r>
      <w:r w:rsidRPr="0005376A">
        <w:rPr>
          <w:rFonts w:ascii="Times New Roman" w:hAnsi="Times New Roman"/>
          <w:i/>
          <w:iCs/>
          <w:sz w:val="28"/>
          <w:szCs w:val="28"/>
        </w:rPr>
        <w:t xml:space="preserve"> о материалах:</w:t>
      </w:r>
      <w:r w:rsidRPr="0005376A">
        <w:rPr>
          <w:rFonts w:ascii="Times New Roman" w:hAnsi="Times New Roman"/>
          <w:sz w:val="28"/>
          <w:szCs w:val="28"/>
        </w:rPr>
        <w:t xml:space="preserve"> ткани из искусственных синтетических и смешанных волокон, их применение; традиционный и современный способы изготовления ткани (прядение, ткачество, декор); выполнение узорной ткани на </w:t>
      </w:r>
      <w:proofErr w:type="spellStart"/>
      <w:r w:rsidRPr="0005376A">
        <w:rPr>
          <w:rFonts w:ascii="Times New Roman" w:hAnsi="Times New Roman"/>
          <w:sz w:val="28"/>
          <w:szCs w:val="28"/>
        </w:rPr>
        <w:t>бердышке</w:t>
      </w:r>
      <w:proofErr w:type="spellEnd"/>
      <w:r w:rsidRPr="0005376A">
        <w:rPr>
          <w:rFonts w:ascii="Times New Roman" w:hAnsi="Times New Roman"/>
          <w:sz w:val="28"/>
          <w:szCs w:val="28"/>
        </w:rPr>
        <w:t xml:space="preserve">; </w:t>
      </w:r>
      <w:r w:rsidRPr="0005376A">
        <w:rPr>
          <w:rFonts w:ascii="Times New Roman" w:hAnsi="Times New Roman"/>
          <w:i/>
          <w:iCs/>
          <w:sz w:val="28"/>
          <w:szCs w:val="28"/>
        </w:rPr>
        <w:t>об инструментах и приспособления:</w:t>
      </w:r>
      <w:r w:rsidRPr="0005376A">
        <w:rPr>
          <w:rFonts w:ascii="Times New Roman" w:hAnsi="Times New Roman"/>
          <w:sz w:val="28"/>
          <w:szCs w:val="28"/>
        </w:rPr>
        <w:t xml:space="preserve"> </w:t>
      </w:r>
      <w:r w:rsidRPr="0005376A">
        <w:rPr>
          <w:rFonts w:ascii="Times New Roman" w:hAnsi="Times New Roman"/>
          <w:i/>
          <w:iCs/>
          <w:sz w:val="28"/>
          <w:szCs w:val="28"/>
        </w:rPr>
        <w:t xml:space="preserve">о декоре </w:t>
      </w:r>
      <w:r w:rsidRPr="0005376A">
        <w:rPr>
          <w:rFonts w:ascii="Times New Roman" w:hAnsi="Times New Roman"/>
          <w:sz w:val="28"/>
          <w:szCs w:val="28"/>
        </w:rPr>
        <w:t>изделий из ткани сутажом, бисером, пуговицами, лентами, вышивкой («набор»).</w:t>
      </w:r>
      <w:r w:rsidRPr="0005376A">
        <w:rPr>
          <w:rFonts w:ascii="Times New Roman" w:hAnsi="Times New Roman"/>
          <w:sz w:val="28"/>
          <w:szCs w:val="28"/>
        </w:rPr>
        <w:br/>
        <w:t>      </w:t>
      </w:r>
      <w:r w:rsidRPr="0005376A">
        <w:rPr>
          <w:rFonts w:ascii="Times New Roman" w:hAnsi="Times New Roman"/>
          <w:b/>
          <w:bCs/>
          <w:i/>
          <w:iCs/>
          <w:sz w:val="28"/>
          <w:szCs w:val="28"/>
        </w:rPr>
        <w:t>Овладение начальными трудовыми умениями</w:t>
      </w:r>
      <w:r w:rsidRPr="0005376A">
        <w:rPr>
          <w:rFonts w:ascii="Times New Roman" w:hAnsi="Times New Roman"/>
          <w:sz w:val="28"/>
          <w:szCs w:val="28"/>
        </w:rPr>
        <w:t xml:space="preserve"> по обработке ткани: конструирование изделий по заданным условиям и собственному замыслу; составление выкройки на основе эскиза, по результатам обмеров;</w:t>
      </w:r>
      <w:proofErr w:type="gramStart"/>
      <w:r w:rsidRPr="0005376A">
        <w:rPr>
          <w:rFonts w:ascii="Times New Roman" w:hAnsi="Times New Roman"/>
          <w:sz w:val="28"/>
          <w:szCs w:val="28"/>
        </w:rPr>
        <w:t xml:space="preserve">  ,</w:t>
      </w:r>
      <w:proofErr w:type="gramEnd"/>
      <w:r w:rsidRPr="0005376A">
        <w:rPr>
          <w:rFonts w:ascii="Times New Roman" w:hAnsi="Times New Roman"/>
          <w:sz w:val="28"/>
          <w:szCs w:val="28"/>
        </w:rPr>
        <w:t xml:space="preserve"> приемы выполнения объемного дна в изделии из ткани; приемы украшения изделия вышивкой («набор»), аппликацией из различных материалов; окантовка края изделия на основе изученных ранее способов (по выбору); самостоятельное предварительное планирование работы, организация рабочего места, сотрудничество в трудовом процессе, самоконтроль, самостоятельное выявление дефектов изделия, их устранение; самооценка работы.</w:t>
      </w:r>
      <w:r w:rsidRPr="0005376A">
        <w:rPr>
          <w:rFonts w:ascii="Times New Roman" w:hAnsi="Times New Roman"/>
          <w:sz w:val="28"/>
          <w:szCs w:val="28"/>
        </w:rPr>
        <w:br/>
        <w:t>      </w:t>
      </w:r>
      <w:r w:rsidRPr="0005376A">
        <w:rPr>
          <w:rFonts w:ascii="Times New Roman" w:hAnsi="Times New Roman"/>
          <w:b/>
          <w:bCs/>
          <w:i/>
          <w:iCs/>
          <w:sz w:val="28"/>
          <w:szCs w:val="28"/>
        </w:rPr>
        <w:t>Формирование трудового опыта:</w:t>
      </w:r>
      <w:r w:rsidRPr="0005376A">
        <w:rPr>
          <w:rFonts w:ascii="Times New Roman" w:hAnsi="Times New Roman"/>
          <w:b/>
          <w:bCs/>
          <w:i/>
          <w:iCs/>
          <w:sz w:val="28"/>
          <w:szCs w:val="28"/>
        </w:rPr>
        <w:br/>
        <w:t>      </w:t>
      </w:r>
      <w:r w:rsidRPr="0005376A">
        <w:rPr>
          <w:rFonts w:ascii="Times New Roman" w:hAnsi="Times New Roman"/>
          <w:sz w:val="28"/>
          <w:szCs w:val="28"/>
        </w:rPr>
        <w:t>Изготовление изделий из ткани.</w:t>
      </w:r>
      <w:r w:rsidRPr="0005376A">
        <w:rPr>
          <w:rFonts w:ascii="Times New Roman" w:hAnsi="Times New Roman"/>
          <w:sz w:val="28"/>
          <w:szCs w:val="28"/>
        </w:rPr>
        <w:br/>
        <w:t>      Конструирование из ткани: мешочек-упаковка для праздничного подарка, украшенный вышивкой «набор» по мотивам традиционных изделий; прихватки различной формы, грелки на чайник, декорированные в технике аппликации; коллективное панно в технике аппликации.</w:t>
      </w:r>
      <w:r w:rsidRPr="0005376A">
        <w:rPr>
          <w:rFonts w:ascii="Times New Roman" w:hAnsi="Times New Roman"/>
          <w:sz w:val="28"/>
          <w:szCs w:val="28"/>
        </w:rPr>
        <w:br/>
        <w:t>     </w:t>
      </w:r>
      <w:r w:rsidRPr="0005376A">
        <w:rPr>
          <w:rFonts w:ascii="Times New Roman" w:hAnsi="Times New Roman"/>
          <w:b/>
          <w:bCs/>
          <w:sz w:val="28"/>
          <w:szCs w:val="28"/>
        </w:rPr>
        <w:t xml:space="preserve">  Работа с пластичными материалами </w:t>
      </w:r>
    </w:p>
    <w:p w:rsidR="00E62A28" w:rsidRDefault="00E62A28" w:rsidP="00E62A28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05376A">
        <w:rPr>
          <w:rFonts w:ascii="Times New Roman" w:hAnsi="Times New Roman"/>
          <w:b/>
          <w:bCs/>
          <w:sz w:val="28"/>
          <w:szCs w:val="28"/>
        </w:rPr>
        <w:t>      </w:t>
      </w:r>
      <w:r w:rsidRPr="0005376A">
        <w:rPr>
          <w:rFonts w:ascii="Times New Roman" w:hAnsi="Times New Roman"/>
          <w:b/>
          <w:bCs/>
          <w:i/>
          <w:iCs/>
          <w:sz w:val="28"/>
          <w:szCs w:val="28"/>
        </w:rPr>
        <w:t xml:space="preserve">Приобретение начальных технологических знаний </w:t>
      </w:r>
      <w:r w:rsidRPr="0005376A">
        <w:rPr>
          <w:rFonts w:ascii="Times New Roman" w:hAnsi="Times New Roman"/>
          <w:i/>
          <w:iCs/>
          <w:sz w:val="28"/>
          <w:szCs w:val="28"/>
        </w:rPr>
        <w:t>о материалах:</w:t>
      </w:r>
      <w:r w:rsidRPr="0005376A">
        <w:rPr>
          <w:rFonts w:ascii="Times New Roman" w:hAnsi="Times New Roman"/>
          <w:sz w:val="28"/>
          <w:szCs w:val="28"/>
        </w:rPr>
        <w:t xml:space="preserve"> обобщение знаний о видах пластичных материалов, сравнение их свойств, приемов обработки; </w:t>
      </w:r>
      <w:r w:rsidRPr="0005376A">
        <w:rPr>
          <w:rFonts w:ascii="Times New Roman" w:hAnsi="Times New Roman"/>
          <w:i/>
          <w:iCs/>
          <w:sz w:val="28"/>
          <w:szCs w:val="28"/>
        </w:rPr>
        <w:t xml:space="preserve">об инструментах и приспособлениях: </w:t>
      </w:r>
      <w:r w:rsidRPr="0005376A">
        <w:rPr>
          <w:rFonts w:ascii="Times New Roman" w:hAnsi="Times New Roman"/>
          <w:sz w:val="28"/>
          <w:szCs w:val="28"/>
        </w:rPr>
        <w:t xml:space="preserve">условия применения различных инструментов и приспособлений для обработки пластичных материалов; </w:t>
      </w:r>
      <w:r w:rsidRPr="0005376A">
        <w:rPr>
          <w:rFonts w:ascii="Times New Roman" w:hAnsi="Times New Roman"/>
          <w:i/>
          <w:iCs/>
          <w:sz w:val="28"/>
          <w:szCs w:val="28"/>
        </w:rPr>
        <w:t xml:space="preserve">о способах декора изделий из пластичных материалов: </w:t>
      </w:r>
      <w:r w:rsidRPr="0005376A">
        <w:rPr>
          <w:rFonts w:ascii="Times New Roman" w:hAnsi="Times New Roman"/>
          <w:sz w:val="28"/>
          <w:szCs w:val="28"/>
        </w:rPr>
        <w:t>выбор способа декора в зависимости от назначения изделия, традиции его изготовления.</w:t>
      </w:r>
      <w:r w:rsidRPr="0005376A">
        <w:rPr>
          <w:rFonts w:ascii="Times New Roman" w:hAnsi="Times New Roman"/>
          <w:sz w:val="28"/>
          <w:szCs w:val="28"/>
        </w:rPr>
        <w:br/>
        <w:t>      </w:t>
      </w:r>
      <w:r w:rsidRPr="0005376A">
        <w:rPr>
          <w:rFonts w:ascii="Times New Roman" w:hAnsi="Times New Roman"/>
          <w:b/>
          <w:bCs/>
          <w:i/>
          <w:iCs/>
          <w:sz w:val="28"/>
          <w:szCs w:val="28"/>
        </w:rPr>
        <w:t xml:space="preserve">Овладение начальными трудовыми умениями </w:t>
      </w:r>
      <w:r w:rsidRPr="0005376A">
        <w:rPr>
          <w:rFonts w:ascii="Times New Roman" w:hAnsi="Times New Roman"/>
          <w:sz w:val="28"/>
          <w:szCs w:val="28"/>
        </w:rPr>
        <w:t>по обработке пластичных материалов: конструирование изделий из пластичных материалов по собственному замыслу, разработка технологии изготовления; лепка и декор с помощью изученных ранее приемов и способов; самостоятельное предварительное планирование работы, организация рабочего места, сотрудничество в трудовом процессе, самоконтроль, самостоятельное выявление дефектов изделия, их устранение; самооценка работы.</w:t>
      </w:r>
      <w:r w:rsidRPr="0005376A">
        <w:rPr>
          <w:rFonts w:ascii="Times New Roman" w:hAnsi="Times New Roman"/>
          <w:sz w:val="28"/>
          <w:szCs w:val="28"/>
        </w:rPr>
        <w:br/>
      </w:r>
      <w:r w:rsidRPr="0005376A">
        <w:rPr>
          <w:rFonts w:ascii="Times New Roman" w:hAnsi="Times New Roman"/>
          <w:b/>
          <w:bCs/>
          <w:i/>
          <w:iCs/>
          <w:sz w:val="28"/>
          <w:szCs w:val="28"/>
        </w:rPr>
        <w:t>      Формирование трудового опыта:</w:t>
      </w:r>
      <w:r w:rsidRPr="0005376A">
        <w:rPr>
          <w:rFonts w:ascii="Times New Roman" w:hAnsi="Times New Roman"/>
          <w:b/>
          <w:bCs/>
          <w:i/>
          <w:iCs/>
          <w:sz w:val="28"/>
          <w:szCs w:val="28"/>
        </w:rPr>
        <w:br/>
      </w:r>
      <w:r w:rsidRPr="0005376A">
        <w:rPr>
          <w:rFonts w:ascii="Times New Roman" w:hAnsi="Times New Roman"/>
          <w:b/>
          <w:bCs/>
          <w:i/>
          <w:iCs/>
          <w:sz w:val="28"/>
          <w:szCs w:val="28"/>
        </w:rPr>
        <w:lastRenderedPageBreak/>
        <w:t>      </w:t>
      </w:r>
      <w:r w:rsidRPr="0005376A">
        <w:rPr>
          <w:rFonts w:ascii="Times New Roman" w:hAnsi="Times New Roman"/>
          <w:sz w:val="28"/>
          <w:szCs w:val="28"/>
        </w:rPr>
        <w:t xml:space="preserve">Конструирование из пластичных материалов </w:t>
      </w:r>
      <w:r w:rsidRPr="0005376A">
        <w:rPr>
          <w:rFonts w:ascii="Times New Roman" w:hAnsi="Times New Roman"/>
          <w:sz w:val="28"/>
          <w:szCs w:val="28"/>
        </w:rPr>
        <w:br/>
        <w:t>      Проектирование из пластичных материалов: сувенир из глины (пластилина, пластики)</w:t>
      </w:r>
      <w:proofErr w:type="gramStart"/>
      <w:r w:rsidRPr="0005376A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E62A28" w:rsidRPr="0005376A" w:rsidRDefault="00E62A28" w:rsidP="00E62A28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05376A">
        <w:rPr>
          <w:rFonts w:ascii="Times New Roman" w:hAnsi="Times New Roman"/>
          <w:b/>
          <w:bCs/>
          <w:sz w:val="28"/>
          <w:szCs w:val="28"/>
        </w:rPr>
        <w:t xml:space="preserve"> Работа с природными материалами </w:t>
      </w:r>
    </w:p>
    <w:p w:rsidR="00E62A28" w:rsidRPr="0005376A" w:rsidRDefault="00E62A28" w:rsidP="00E62A28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05376A">
        <w:rPr>
          <w:rFonts w:ascii="Times New Roman" w:hAnsi="Times New Roman"/>
          <w:b/>
          <w:bCs/>
          <w:sz w:val="28"/>
          <w:szCs w:val="28"/>
        </w:rPr>
        <w:t>      </w:t>
      </w:r>
      <w:r w:rsidRPr="0005376A">
        <w:rPr>
          <w:rFonts w:ascii="Times New Roman" w:hAnsi="Times New Roman"/>
          <w:b/>
          <w:bCs/>
          <w:i/>
          <w:iCs/>
          <w:sz w:val="28"/>
          <w:szCs w:val="28"/>
        </w:rPr>
        <w:t xml:space="preserve">Приобретение начальных технологических знаний </w:t>
      </w:r>
      <w:r w:rsidRPr="0005376A">
        <w:rPr>
          <w:rFonts w:ascii="Times New Roman" w:hAnsi="Times New Roman"/>
          <w:i/>
          <w:iCs/>
          <w:sz w:val="28"/>
          <w:szCs w:val="28"/>
        </w:rPr>
        <w:t>о материалах:</w:t>
      </w:r>
      <w:r w:rsidRPr="0005376A">
        <w:rPr>
          <w:rFonts w:ascii="Times New Roman" w:hAnsi="Times New Roman"/>
          <w:sz w:val="28"/>
          <w:szCs w:val="28"/>
        </w:rPr>
        <w:t xml:space="preserve"> цветы для составления праздничного букета, различие цветка и стебля по форме, размеру, цвету; </w:t>
      </w:r>
      <w:r w:rsidRPr="0005376A">
        <w:rPr>
          <w:rFonts w:ascii="Times New Roman" w:hAnsi="Times New Roman"/>
          <w:i/>
          <w:iCs/>
          <w:sz w:val="28"/>
          <w:szCs w:val="28"/>
        </w:rPr>
        <w:t>об инструментах и приспособлениях:</w:t>
      </w:r>
      <w:r w:rsidRPr="0005376A">
        <w:rPr>
          <w:rFonts w:ascii="Times New Roman" w:hAnsi="Times New Roman"/>
          <w:sz w:val="28"/>
          <w:szCs w:val="28"/>
        </w:rPr>
        <w:t xml:space="preserve"> выбор инструментов в зависимости от свой</w:t>
      </w:r>
      <w:proofErr w:type="gramStart"/>
      <w:r w:rsidRPr="0005376A">
        <w:rPr>
          <w:rFonts w:ascii="Times New Roman" w:hAnsi="Times New Roman"/>
          <w:sz w:val="28"/>
          <w:szCs w:val="28"/>
        </w:rPr>
        <w:t>ств пр</w:t>
      </w:r>
      <w:proofErr w:type="gramEnd"/>
      <w:r w:rsidRPr="0005376A">
        <w:rPr>
          <w:rFonts w:ascii="Times New Roman" w:hAnsi="Times New Roman"/>
          <w:sz w:val="28"/>
          <w:szCs w:val="28"/>
        </w:rPr>
        <w:t xml:space="preserve">иродных материалов; </w:t>
      </w:r>
      <w:r w:rsidRPr="0005376A">
        <w:rPr>
          <w:rFonts w:ascii="Times New Roman" w:hAnsi="Times New Roman"/>
          <w:i/>
          <w:iCs/>
          <w:sz w:val="28"/>
          <w:szCs w:val="28"/>
        </w:rPr>
        <w:t>о декоре</w:t>
      </w:r>
      <w:r w:rsidRPr="0005376A">
        <w:rPr>
          <w:rFonts w:ascii="Times New Roman" w:hAnsi="Times New Roman"/>
          <w:sz w:val="28"/>
          <w:szCs w:val="28"/>
        </w:rPr>
        <w:t xml:space="preserve"> цветочных композиций дополнительными материалами (веточками, прутьями, травами и др.); </w:t>
      </w:r>
      <w:r w:rsidRPr="0005376A">
        <w:rPr>
          <w:rFonts w:ascii="Times New Roman" w:hAnsi="Times New Roman"/>
          <w:sz w:val="28"/>
          <w:szCs w:val="28"/>
        </w:rPr>
        <w:br/>
        <w:t>      </w:t>
      </w:r>
      <w:proofErr w:type="gramStart"/>
      <w:r w:rsidRPr="0005376A">
        <w:rPr>
          <w:rFonts w:ascii="Times New Roman" w:hAnsi="Times New Roman"/>
          <w:b/>
          <w:bCs/>
          <w:i/>
          <w:iCs/>
          <w:sz w:val="28"/>
          <w:szCs w:val="28"/>
        </w:rPr>
        <w:t>Овладение начальными трудовыми умениями</w:t>
      </w:r>
      <w:r w:rsidRPr="0005376A">
        <w:rPr>
          <w:rFonts w:ascii="Times New Roman" w:hAnsi="Times New Roman"/>
          <w:sz w:val="28"/>
          <w:szCs w:val="28"/>
        </w:rPr>
        <w:t xml:space="preserve"> по обработке природных материалов: выбор цветов по форме, размеру, колориту в соответствии с задуманной композицией; выполнение различных видов цветочных композиций (массивная, линейная, смешанная); выбор сосуда в соответствии с композицией букета; самостоятельное предварительное планирование работы, организация рабочего места, сотрудничество в трудовом процессе, самоконтроль, самостоятельное выявление дефектов изделия, их устранение;</w:t>
      </w:r>
      <w:proofErr w:type="gramEnd"/>
      <w:r w:rsidRPr="0005376A">
        <w:rPr>
          <w:rFonts w:ascii="Times New Roman" w:hAnsi="Times New Roman"/>
          <w:sz w:val="28"/>
          <w:szCs w:val="28"/>
        </w:rPr>
        <w:t xml:space="preserve"> самооценка работы.</w:t>
      </w:r>
      <w:r w:rsidRPr="0005376A">
        <w:rPr>
          <w:rFonts w:ascii="Times New Roman" w:hAnsi="Times New Roman"/>
          <w:sz w:val="28"/>
          <w:szCs w:val="28"/>
        </w:rPr>
        <w:br/>
        <w:t>      </w:t>
      </w:r>
      <w:r w:rsidRPr="0005376A">
        <w:rPr>
          <w:rFonts w:ascii="Times New Roman" w:hAnsi="Times New Roman"/>
          <w:b/>
          <w:bCs/>
          <w:i/>
          <w:iCs/>
          <w:sz w:val="28"/>
          <w:szCs w:val="28"/>
        </w:rPr>
        <w:t>Формирование трудового опыта:</w:t>
      </w:r>
      <w:r w:rsidRPr="0005376A">
        <w:rPr>
          <w:rFonts w:ascii="Times New Roman" w:hAnsi="Times New Roman"/>
          <w:b/>
          <w:bCs/>
          <w:i/>
          <w:iCs/>
          <w:sz w:val="28"/>
          <w:szCs w:val="28"/>
        </w:rPr>
        <w:br/>
        <w:t>      </w:t>
      </w:r>
      <w:r w:rsidRPr="0005376A">
        <w:rPr>
          <w:rFonts w:ascii="Times New Roman" w:hAnsi="Times New Roman"/>
          <w:sz w:val="28"/>
          <w:szCs w:val="28"/>
        </w:rPr>
        <w:t>Изготовление изделий из природных материалов.      Конструирование из природных материалов: праздничный букет из живых цветов.</w:t>
      </w:r>
    </w:p>
    <w:p w:rsidR="00E62A28" w:rsidRPr="0005376A" w:rsidRDefault="00E62A28" w:rsidP="00E62A28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05376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</w:t>
      </w:r>
      <w:r w:rsidRPr="0005376A">
        <w:rPr>
          <w:rFonts w:ascii="Times New Roman" w:hAnsi="Times New Roman"/>
          <w:b/>
          <w:bCs/>
          <w:sz w:val="28"/>
          <w:szCs w:val="28"/>
        </w:rPr>
        <w:t xml:space="preserve">Работа с разными материалами </w:t>
      </w:r>
    </w:p>
    <w:p w:rsidR="00E62A28" w:rsidRDefault="00E62A28" w:rsidP="00E62A28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05376A">
        <w:rPr>
          <w:rFonts w:ascii="Times New Roman" w:hAnsi="Times New Roman"/>
          <w:b/>
          <w:bCs/>
          <w:sz w:val="28"/>
          <w:szCs w:val="28"/>
        </w:rPr>
        <w:t>      </w:t>
      </w:r>
      <w:proofErr w:type="gramStart"/>
      <w:r w:rsidRPr="0005376A">
        <w:rPr>
          <w:rFonts w:ascii="Times New Roman" w:hAnsi="Times New Roman"/>
          <w:b/>
          <w:bCs/>
          <w:i/>
          <w:iCs/>
          <w:sz w:val="28"/>
          <w:szCs w:val="28"/>
        </w:rPr>
        <w:t>Приобретение начальных технологических знаний</w:t>
      </w:r>
      <w:r w:rsidRPr="0005376A">
        <w:rPr>
          <w:rFonts w:ascii="Times New Roman" w:hAnsi="Times New Roman"/>
          <w:i/>
          <w:iCs/>
          <w:sz w:val="28"/>
          <w:szCs w:val="28"/>
        </w:rPr>
        <w:t xml:space="preserve"> о материалах: </w:t>
      </w:r>
      <w:r w:rsidRPr="0005376A">
        <w:rPr>
          <w:rFonts w:ascii="Times New Roman" w:hAnsi="Times New Roman"/>
          <w:sz w:val="28"/>
          <w:szCs w:val="28"/>
        </w:rPr>
        <w:t xml:space="preserve">медная проволока как материал для филиграни, свойства проволоки (пластичность, красивый цвет); синтетические упаковочные материалы (сосуды, коробки, баночки из пластика; упаковки для пищевых продуктов, соков), их свойства, приемы обработки, возможности использования в конструировании; </w:t>
      </w:r>
      <w:r w:rsidRPr="0005376A">
        <w:rPr>
          <w:rFonts w:ascii="Times New Roman" w:hAnsi="Times New Roman"/>
          <w:i/>
          <w:iCs/>
          <w:sz w:val="28"/>
          <w:szCs w:val="28"/>
        </w:rPr>
        <w:t>об инструментах и приспособлениях для обработки разных материалов:</w:t>
      </w:r>
      <w:r w:rsidRPr="0005376A">
        <w:rPr>
          <w:rFonts w:ascii="Times New Roman" w:hAnsi="Times New Roman"/>
          <w:sz w:val="28"/>
          <w:szCs w:val="28"/>
        </w:rPr>
        <w:t xml:space="preserve"> ножницы, круглогубцы, стержни, </w:t>
      </w:r>
      <w:proofErr w:type="spellStart"/>
      <w:r w:rsidRPr="0005376A">
        <w:rPr>
          <w:rFonts w:ascii="Times New Roman" w:hAnsi="Times New Roman"/>
          <w:sz w:val="28"/>
          <w:szCs w:val="28"/>
        </w:rPr>
        <w:t>бокорезы</w:t>
      </w:r>
      <w:proofErr w:type="spellEnd"/>
      <w:r w:rsidRPr="0005376A">
        <w:rPr>
          <w:rFonts w:ascii="Times New Roman" w:hAnsi="Times New Roman"/>
          <w:sz w:val="28"/>
          <w:szCs w:val="28"/>
        </w:rPr>
        <w:t>, их устройство, принцип работы, правила техники безопасности;</w:t>
      </w:r>
      <w:proofErr w:type="gramEnd"/>
      <w:r w:rsidRPr="0005376A">
        <w:rPr>
          <w:rFonts w:ascii="Times New Roman" w:hAnsi="Times New Roman"/>
          <w:sz w:val="28"/>
          <w:szCs w:val="28"/>
        </w:rPr>
        <w:t xml:space="preserve"> </w:t>
      </w:r>
      <w:r w:rsidRPr="0005376A">
        <w:rPr>
          <w:rFonts w:ascii="Times New Roman" w:hAnsi="Times New Roman"/>
          <w:i/>
          <w:iCs/>
          <w:sz w:val="28"/>
          <w:szCs w:val="28"/>
        </w:rPr>
        <w:t>декор</w:t>
      </w:r>
      <w:r w:rsidRPr="0005376A">
        <w:rPr>
          <w:rFonts w:ascii="Times New Roman" w:hAnsi="Times New Roman"/>
          <w:sz w:val="28"/>
          <w:szCs w:val="28"/>
        </w:rPr>
        <w:t xml:space="preserve"> цветной бумагой, фольгой, нитками.</w:t>
      </w:r>
      <w:r w:rsidRPr="0005376A">
        <w:rPr>
          <w:rFonts w:ascii="Times New Roman" w:hAnsi="Times New Roman"/>
          <w:sz w:val="28"/>
          <w:szCs w:val="28"/>
        </w:rPr>
        <w:br/>
        <w:t>      </w:t>
      </w:r>
      <w:proofErr w:type="gramStart"/>
      <w:r w:rsidRPr="0005376A">
        <w:rPr>
          <w:rFonts w:ascii="Times New Roman" w:hAnsi="Times New Roman"/>
          <w:b/>
          <w:bCs/>
          <w:i/>
          <w:iCs/>
          <w:sz w:val="28"/>
          <w:szCs w:val="28"/>
        </w:rPr>
        <w:t xml:space="preserve">Овладение начальными трудовыми умениями </w:t>
      </w:r>
      <w:r w:rsidRPr="0005376A">
        <w:rPr>
          <w:rFonts w:ascii="Times New Roman" w:hAnsi="Times New Roman"/>
          <w:sz w:val="28"/>
          <w:szCs w:val="28"/>
        </w:rPr>
        <w:t xml:space="preserve">по обработке проволоки: приемы сгибания проволоки с помощью круглогубцев и стержней, резания </w:t>
      </w:r>
      <w:proofErr w:type="spellStart"/>
      <w:r w:rsidRPr="0005376A">
        <w:rPr>
          <w:rFonts w:ascii="Times New Roman" w:hAnsi="Times New Roman"/>
          <w:sz w:val="28"/>
          <w:szCs w:val="28"/>
        </w:rPr>
        <w:t>бокорезами</w:t>
      </w:r>
      <w:proofErr w:type="spellEnd"/>
      <w:r w:rsidRPr="0005376A">
        <w:rPr>
          <w:rFonts w:ascii="Times New Roman" w:hAnsi="Times New Roman"/>
          <w:sz w:val="28"/>
          <w:szCs w:val="28"/>
        </w:rPr>
        <w:t>; выполнение спиралей и колечек, скручивание «шнурка» из проволоки; разработка эскиза композиции по мотивам филиграни; составление композиции на пластине из картона, сборка на клее; соединения с помощью ниток, проволоки; приемы резания упаковочных материалов, отгибания нарезанных деталей;</w:t>
      </w:r>
      <w:proofErr w:type="gramEnd"/>
      <w:r w:rsidRPr="0005376A">
        <w:rPr>
          <w:rFonts w:ascii="Times New Roman" w:hAnsi="Times New Roman"/>
          <w:sz w:val="28"/>
          <w:szCs w:val="28"/>
        </w:rPr>
        <w:t xml:space="preserve"> приемы </w:t>
      </w:r>
      <w:r w:rsidRPr="0005376A">
        <w:rPr>
          <w:rFonts w:ascii="Times New Roman" w:hAnsi="Times New Roman"/>
          <w:sz w:val="28"/>
          <w:szCs w:val="28"/>
        </w:rPr>
        <w:lastRenderedPageBreak/>
        <w:t xml:space="preserve">декорирования с помощью плетения, обвивания, </w:t>
      </w:r>
      <w:proofErr w:type="spellStart"/>
      <w:r w:rsidRPr="0005376A">
        <w:rPr>
          <w:rFonts w:ascii="Times New Roman" w:hAnsi="Times New Roman"/>
          <w:sz w:val="28"/>
          <w:szCs w:val="28"/>
        </w:rPr>
        <w:t>сминания</w:t>
      </w:r>
      <w:proofErr w:type="spellEnd"/>
      <w:r w:rsidRPr="0005376A">
        <w:rPr>
          <w:rFonts w:ascii="Times New Roman" w:hAnsi="Times New Roman"/>
          <w:sz w:val="28"/>
          <w:szCs w:val="28"/>
        </w:rPr>
        <w:t>; самостоятельное предварительное планирование работы, организация рабочего места, самоконтроль, самостоятельное выявление дефектов изделия, их устранение; самооценка работы.</w:t>
      </w:r>
      <w:r w:rsidRPr="0005376A">
        <w:rPr>
          <w:rFonts w:ascii="Times New Roman" w:hAnsi="Times New Roman"/>
          <w:sz w:val="28"/>
          <w:szCs w:val="28"/>
        </w:rPr>
        <w:br/>
      </w:r>
      <w:r w:rsidRPr="0005376A">
        <w:rPr>
          <w:rFonts w:ascii="Times New Roman" w:hAnsi="Times New Roman"/>
          <w:b/>
          <w:bCs/>
          <w:i/>
          <w:iCs/>
          <w:sz w:val="28"/>
          <w:szCs w:val="28"/>
        </w:rPr>
        <w:t>      Формирование трудового опыта:</w:t>
      </w:r>
      <w:r w:rsidRPr="0005376A">
        <w:rPr>
          <w:rFonts w:ascii="Times New Roman" w:hAnsi="Times New Roman"/>
          <w:b/>
          <w:bCs/>
          <w:i/>
          <w:iCs/>
          <w:sz w:val="28"/>
          <w:szCs w:val="28"/>
        </w:rPr>
        <w:br/>
        <w:t>      </w:t>
      </w:r>
      <w:r w:rsidRPr="0005376A">
        <w:rPr>
          <w:rFonts w:ascii="Times New Roman" w:hAnsi="Times New Roman"/>
          <w:sz w:val="28"/>
          <w:szCs w:val="28"/>
        </w:rPr>
        <w:t>Конструирование из разных материалов: сувенир-подвеска из проволоки по мотивам филиграни.</w:t>
      </w:r>
      <w:r w:rsidRPr="0005376A">
        <w:rPr>
          <w:rFonts w:ascii="Times New Roman" w:hAnsi="Times New Roman"/>
          <w:sz w:val="28"/>
          <w:szCs w:val="28"/>
        </w:rPr>
        <w:br/>
        <w:t>      Проектирование из разных материалов: новогодняя игрушка из синтетических упаковочных материалов, проволоки, бумаги, тесьмы, ниток и др</w:t>
      </w:r>
      <w:r>
        <w:rPr>
          <w:rFonts w:ascii="Times New Roman" w:hAnsi="Times New Roman"/>
          <w:sz w:val="28"/>
          <w:szCs w:val="28"/>
        </w:rPr>
        <w:t>.</w:t>
      </w:r>
    </w:p>
    <w:p w:rsidR="00E62A28" w:rsidRPr="0005376A" w:rsidRDefault="00E62A28" w:rsidP="00E62A28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05376A">
        <w:rPr>
          <w:rFonts w:ascii="Times New Roman" w:hAnsi="Times New Roman"/>
          <w:b/>
          <w:bCs/>
          <w:sz w:val="28"/>
          <w:szCs w:val="28"/>
        </w:rPr>
        <w:t xml:space="preserve"> Требования к уровню подготовки </w:t>
      </w:r>
      <w:proofErr w:type="gramStart"/>
      <w:r w:rsidRPr="0005376A">
        <w:rPr>
          <w:rFonts w:ascii="Times New Roman" w:hAnsi="Times New Roman"/>
          <w:b/>
          <w:bCs/>
          <w:sz w:val="28"/>
          <w:szCs w:val="28"/>
        </w:rPr>
        <w:t>оканчивающих</w:t>
      </w:r>
      <w:proofErr w:type="gramEnd"/>
      <w:r w:rsidRPr="0005376A">
        <w:rPr>
          <w:rFonts w:ascii="Times New Roman" w:hAnsi="Times New Roman"/>
          <w:b/>
          <w:bCs/>
          <w:sz w:val="28"/>
          <w:szCs w:val="28"/>
        </w:rPr>
        <w:t xml:space="preserve"> IV класс </w:t>
      </w:r>
    </w:p>
    <w:p w:rsidR="00E62A28" w:rsidRPr="0005376A" w:rsidRDefault="00E62A28" w:rsidP="00E62A28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05376A">
        <w:rPr>
          <w:rFonts w:ascii="Times New Roman" w:hAnsi="Times New Roman"/>
          <w:b/>
          <w:bCs/>
          <w:sz w:val="28"/>
          <w:szCs w:val="28"/>
        </w:rPr>
        <w:t xml:space="preserve">      В результате изучения изобразительного искусства и художественного труда ученик должен: </w:t>
      </w:r>
    </w:p>
    <w:p w:rsidR="00E62A28" w:rsidRPr="0005376A" w:rsidRDefault="00E62A28" w:rsidP="00E62A28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05376A">
        <w:rPr>
          <w:rFonts w:ascii="Times New Roman" w:hAnsi="Times New Roman"/>
          <w:b/>
          <w:bCs/>
          <w:sz w:val="28"/>
          <w:szCs w:val="28"/>
        </w:rPr>
        <w:t>      </w:t>
      </w:r>
      <w:proofErr w:type="gramStart"/>
      <w:r w:rsidRPr="0005376A">
        <w:rPr>
          <w:rFonts w:ascii="Times New Roman" w:hAnsi="Times New Roman"/>
          <w:b/>
          <w:bCs/>
          <w:sz w:val="28"/>
          <w:szCs w:val="28"/>
        </w:rPr>
        <w:t>знать / понимать:</w:t>
      </w:r>
      <w:r w:rsidRPr="0005376A">
        <w:rPr>
          <w:rFonts w:ascii="Times New Roman" w:hAnsi="Times New Roman"/>
          <w:b/>
          <w:bCs/>
          <w:sz w:val="28"/>
          <w:szCs w:val="28"/>
        </w:rPr>
        <w:br/>
        <w:t>      </w:t>
      </w:r>
      <w:r w:rsidRPr="0005376A">
        <w:rPr>
          <w:rFonts w:ascii="Times New Roman" w:hAnsi="Times New Roman"/>
          <w:sz w:val="28"/>
          <w:szCs w:val="28"/>
        </w:rPr>
        <w:t>• доступные сведения о памятниках культуры и искусства; о ведущих художественных музеях России (Эрмитаж, Русский музей, Третьяковская галерея), своего региона;</w:t>
      </w:r>
      <w:r w:rsidRPr="0005376A">
        <w:rPr>
          <w:rFonts w:ascii="Times New Roman" w:hAnsi="Times New Roman"/>
          <w:sz w:val="28"/>
          <w:szCs w:val="28"/>
        </w:rPr>
        <w:br/>
        <w:t>      • отдельные произведения выдающихся художников и народных мастеров России и других стран, в которых раскрывается образная картина мира;</w:t>
      </w:r>
      <w:r w:rsidRPr="0005376A">
        <w:rPr>
          <w:rFonts w:ascii="Times New Roman" w:hAnsi="Times New Roman"/>
          <w:sz w:val="28"/>
          <w:szCs w:val="28"/>
        </w:rPr>
        <w:br/>
        <w:t>      • названия центров традиционных народных художественных промыслов России и своего региона и отличительные признаки образа художественной вещи из разных центров народных промыслов;</w:t>
      </w:r>
      <w:proofErr w:type="gramEnd"/>
      <w:r w:rsidRPr="0005376A">
        <w:rPr>
          <w:rFonts w:ascii="Times New Roman" w:hAnsi="Times New Roman"/>
          <w:sz w:val="28"/>
          <w:szCs w:val="28"/>
        </w:rPr>
        <w:br/>
        <w:t>      • </w:t>
      </w:r>
      <w:proofErr w:type="gramStart"/>
      <w:r w:rsidRPr="0005376A">
        <w:rPr>
          <w:rFonts w:ascii="Times New Roman" w:hAnsi="Times New Roman"/>
          <w:sz w:val="28"/>
          <w:szCs w:val="28"/>
        </w:rPr>
        <w:t>средства художественной выразительности (цвет, линия, объем, свет, ритм, форма, пропорция, пространство, композиция, фактура), особенности их применения в графике, живописи, декоративно-прикладных работах;</w:t>
      </w:r>
      <w:r w:rsidRPr="0005376A">
        <w:rPr>
          <w:rFonts w:ascii="Times New Roman" w:hAnsi="Times New Roman"/>
          <w:sz w:val="28"/>
          <w:szCs w:val="28"/>
        </w:rPr>
        <w:br/>
        <w:t>      • магическую и эстетическую роль орнамента, ритмические схемы построения: ярусное расположение орнаментальных мотивов, симметрия и асимметрия в построении орнамента, характер элементов городецкой росписи (растительный и зооморфный, антропоморфный);</w:t>
      </w:r>
      <w:r w:rsidRPr="0005376A">
        <w:rPr>
          <w:rFonts w:ascii="Times New Roman" w:hAnsi="Times New Roman"/>
          <w:sz w:val="28"/>
          <w:szCs w:val="28"/>
        </w:rPr>
        <w:br/>
        <w:t>      • о взаимосвязи формы художественной вещи с ее назначением, материалом и декором;</w:t>
      </w:r>
      <w:proofErr w:type="gramEnd"/>
      <w:r w:rsidRPr="0005376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5376A">
        <w:rPr>
          <w:rFonts w:ascii="Times New Roman" w:hAnsi="Times New Roman"/>
          <w:sz w:val="28"/>
          <w:szCs w:val="28"/>
        </w:rPr>
        <w:t>анализировать изображаемые предметы, выделяя при этом особенности конструкции, формы, декора;</w:t>
      </w:r>
      <w:r w:rsidRPr="0005376A">
        <w:rPr>
          <w:rFonts w:ascii="Times New Roman" w:hAnsi="Times New Roman"/>
          <w:sz w:val="28"/>
          <w:szCs w:val="28"/>
        </w:rPr>
        <w:br/>
        <w:t>      • названия, назначение ручных инструментов для обработки материалов (бумага, картон, глина, ткань и т. д.) и правила безопасного пользования ими;</w:t>
      </w:r>
      <w:r w:rsidRPr="0005376A">
        <w:rPr>
          <w:rFonts w:ascii="Times New Roman" w:hAnsi="Times New Roman"/>
          <w:sz w:val="28"/>
          <w:szCs w:val="28"/>
        </w:rPr>
        <w:br/>
        <w:t>      • способы и приемы обработки бумаги, текстиля, природных материалов;</w:t>
      </w:r>
      <w:r w:rsidRPr="0005376A">
        <w:rPr>
          <w:rFonts w:ascii="Times New Roman" w:hAnsi="Times New Roman"/>
          <w:sz w:val="28"/>
          <w:szCs w:val="28"/>
        </w:rPr>
        <w:br/>
      </w:r>
      <w:r w:rsidRPr="0005376A">
        <w:rPr>
          <w:rFonts w:ascii="Times New Roman" w:hAnsi="Times New Roman"/>
          <w:sz w:val="28"/>
          <w:szCs w:val="28"/>
        </w:rPr>
        <w:lastRenderedPageBreak/>
        <w:t>      • особенности вышивки разных регионов России;</w:t>
      </w:r>
      <w:r w:rsidRPr="0005376A">
        <w:rPr>
          <w:rFonts w:ascii="Times New Roman" w:hAnsi="Times New Roman"/>
          <w:sz w:val="28"/>
          <w:szCs w:val="28"/>
        </w:rPr>
        <w:br/>
        <w:t>      • понятия: рельеф, барельеф, контррельеф, круглая многофигурная композиция, ансамбль, дизайн;</w:t>
      </w:r>
      <w:proofErr w:type="gramEnd"/>
      <w:r w:rsidRPr="0005376A">
        <w:rPr>
          <w:rFonts w:ascii="Times New Roman" w:hAnsi="Times New Roman"/>
          <w:sz w:val="28"/>
          <w:szCs w:val="28"/>
        </w:rPr>
        <w:br/>
        <w:t>      • виды природных материалов, используемых в плетении;</w:t>
      </w:r>
    </w:p>
    <w:p w:rsidR="00E62A28" w:rsidRPr="0005376A" w:rsidRDefault="00E62A28" w:rsidP="00E62A28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05376A">
        <w:rPr>
          <w:rFonts w:ascii="Times New Roman" w:hAnsi="Times New Roman"/>
          <w:sz w:val="28"/>
          <w:szCs w:val="28"/>
        </w:rPr>
        <w:t>      </w:t>
      </w:r>
      <w:r w:rsidRPr="0005376A">
        <w:rPr>
          <w:rFonts w:ascii="Times New Roman" w:hAnsi="Times New Roman"/>
          <w:b/>
          <w:bCs/>
          <w:sz w:val="28"/>
          <w:szCs w:val="28"/>
        </w:rPr>
        <w:t>уметь:</w:t>
      </w:r>
      <w:r w:rsidRPr="0005376A">
        <w:rPr>
          <w:rFonts w:ascii="Times New Roman" w:hAnsi="Times New Roman"/>
          <w:b/>
          <w:bCs/>
          <w:sz w:val="28"/>
          <w:szCs w:val="28"/>
        </w:rPr>
        <w:br/>
        <w:t>      </w:t>
      </w:r>
      <w:r w:rsidRPr="0005376A">
        <w:rPr>
          <w:rFonts w:ascii="Times New Roman" w:hAnsi="Times New Roman"/>
          <w:sz w:val="28"/>
          <w:szCs w:val="28"/>
        </w:rPr>
        <w:t>• применять приемы акварельной живописи, приемы получения звучных, чистых, сложных, мягких цветовых пятен, цветовых сочетаний;</w:t>
      </w:r>
      <w:r w:rsidRPr="0005376A">
        <w:rPr>
          <w:rFonts w:ascii="Times New Roman" w:hAnsi="Times New Roman"/>
          <w:sz w:val="28"/>
          <w:szCs w:val="28"/>
        </w:rPr>
        <w:br/>
        <w:t>      • пользоваться графическими, живописными, декоративными средствами выразительности в создании художественных образов отдельных объектов и состояний природы, в передаче пространственных планов, человека в движении, в составлении станковой и декоративной композиции;</w:t>
      </w:r>
      <w:r w:rsidRPr="0005376A">
        <w:rPr>
          <w:rFonts w:ascii="Times New Roman" w:hAnsi="Times New Roman"/>
          <w:sz w:val="28"/>
          <w:szCs w:val="28"/>
        </w:rPr>
        <w:br/>
        <w:t>      • применять специфические средства выразительности в работе по мотивам конкретного вида народного искусства (на основе повтора, вариаций и импровизаций);</w:t>
      </w:r>
      <w:r w:rsidRPr="0005376A">
        <w:rPr>
          <w:rFonts w:ascii="Times New Roman" w:hAnsi="Times New Roman"/>
          <w:sz w:val="28"/>
          <w:szCs w:val="28"/>
        </w:rPr>
        <w:br/>
        <w:t>      • соблюдать последовательное выполнение изделия (планирование с помощью технологической карты, эскизов и по собственному замыслу, выполнение изделия в материале с помощью необходимых инструментов, приспособлений на основе выбранной технологии, самоконтроль, оценка своей работы);</w:t>
      </w:r>
      <w:r w:rsidRPr="0005376A">
        <w:rPr>
          <w:rFonts w:ascii="Times New Roman" w:hAnsi="Times New Roman"/>
          <w:sz w:val="28"/>
          <w:szCs w:val="28"/>
        </w:rPr>
        <w:br/>
        <w:t>      • </w:t>
      </w:r>
      <w:proofErr w:type="gramStart"/>
      <w:r w:rsidRPr="0005376A">
        <w:rPr>
          <w:rFonts w:ascii="Times New Roman" w:hAnsi="Times New Roman"/>
          <w:sz w:val="28"/>
          <w:szCs w:val="28"/>
        </w:rPr>
        <w:t>анализировать орнаментальные композиции в произведениях народного и декоративно-прикладного искусства, пользуясь понятиями: орнаментальный, замкнутый, на прямоугольной форме, на круге, на сферической поверхности, симметричный, асимметричный, динамичный, статичный;</w:t>
      </w:r>
      <w:r w:rsidRPr="0005376A">
        <w:rPr>
          <w:rFonts w:ascii="Times New Roman" w:hAnsi="Times New Roman"/>
          <w:sz w:val="28"/>
          <w:szCs w:val="28"/>
        </w:rPr>
        <w:br/>
        <w:t>      • решать художественно-творческие задачи на повтор, вариацию и импровизацию по мотивам народного творчества;</w:t>
      </w:r>
      <w:r w:rsidRPr="0005376A">
        <w:rPr>
          <w:rFonts w:ascii="Times New Roman" w:hAnsi="Times New Roman"/>
          <w:sz w:val="28"/>
          <w:szCs w:val="28"/>
        </w:rPr>
        <w:br/>
        <w:t>      • высказывать оценочные суждения о шедеврах архитектуры, дизайна, о произведениях народных мастеров различных центров народных промыслов России;</w:t>
      </w:r>
      <w:proofErr w:type="gramEnd"/>
      <w:r w:rsidRPr="0005376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5376A">
        <w:rPr>
          <w:rFonts w:ascii="Times New Roman" w:hAnsi="Times New Roman"/>
          <w:sz w:val="28"/>
          <w:szCs w:val="28"/>
        </w:rPr>
        <w:t>выражать свое отношение к художественному, идейно-нравственному содержанию произведений;</w:t>
      </w:r>
      <w:r w:rsidRPr="0005376A">
        <w:rPr>
          <w:rFonts w:ascii="Times New Roman" w:hAnsi="Times New Roman"/>
          <w:sz w:val="28"/>
          <w:szCs w:val="28"/>
        </w:rPr>
        <w:br/>
        <w:t>      • решать художественно-творческие задачи на проектирование изделий с использованием технологической карты, технического рисунка, эскиза; конструировать простые изделия с учетом технических требований и дизайна;</w:t>
      </w:r>
      <w:r w:rsidRPr="0005376A">
        <w:rPr>
          <w:rFonts w:ascii="Times New Roman" w:hAnsi="Times New Roman"/>
          <w:sz w:val="28"/>
          <w:szCs w:val="28"/>
        </w:rPr>
        <w:br/>
        <w:t>      • комбинировать различные работы с бумагой, картоном, тканью, природным материалом для достижения выразительности образа художественной вещи с соблюдением технологической последовательности;</w:t>
      </w:r>
      <w:r w:rsidRPr="0005376A">
        <w:rPr>
          <w:rFonts w:ascii="Times New Roman" w:hAnsi="Times New Roman"/>
          <w:sz w:val="28"/>
          <w:szCs w:val="28"/>
        </w:rPr>
        <w:br/>
        <w:t>      • выполнять разные виды швов по мотивам народной вышивки;</w:t>
      </w:r>
      <w:proofErr w:type="gramEnd"/>
      <w:r w:rsidRPr="0005376A">
        <w:rPr>
          <w:rFonts w:ascii="Times New Roman" w:hAnsi="Times New Roman"/>
          <w:sz w:val="28"/>
          <w:szCs w:val="28"/>
        </w:rPr>
        <w:br/>
      </w:r>
      <w:r w:rsidRPr="0005376A">
        <w:rPr>
          <w:rFonts w:ascii="Times New Roman" w:hAnsi="Times New Roman"/>
          <w:sz w:val="28"/>
          <w:szCs w:val="28"/>
        </w:rPr>
        <w:lastRenderedPageBreak/>
        <w:t>      • использовать простейшие выкройки для изготовления изделий;</w:t>
      </w:r>
      <w:r w:rsidRPr="0005376A">
        <w:rPr>
          <w:rFonts w:ascii="Times New Roman" w:hAnsi="Times New Roman"/>
          <w:sz w:val="28"/>
          <w:szCs w:val="28"/>
        </w:rPr>
        <w:br/>
        <w:t>      • выполнять рельефные и объемные многофигурные композиции из глины;</w:t>
      </w:r>
      <w:r w:rsidRPr="0005376A">
        <w:rPr>
          <w:rFonts w:ascii="Times New Roman" w:hAnsi="Times New Roman"/>
          <w:sz w:val="28"/>
          <w:szCs w:val="28"/>
        </w:rPr>
        <w:br/>
        <w:t>      • изготавливать изделия из природного материала в технике плетения на основе простейших приемов технологии в народном творчестве;</w:t>
      </w:r>
      <w:r w:rsidRPr="0005376A">
        <w:rPr>
          <w:rFonts w:ascii="Times New Roman" w:hAnsi="Times New Roman"/>
          <w:sz w:val="28"/>
          <w:szCs w:val="28"/>
        </w:rPr>
        <w:br/>
        <w:t>      • оценивать качество работы с учетом технологических и эстетических требований к конкретному изделию;</w:t>
      </w:r>
      <w:r w:rsidRPr="0005376A">
        <w:rPr>
          <w:rFonts w:ascii="Times New Roman" w:hAnsi="Times New Roman"/>
          <w:sz w:val="28"/>
          <w:szCs w:val="28"/>
        </w:rPr>
        <w:br/>
        <w:t>      • экономно и рационально использовать материалы, </w:t>
      </w:r>
      <w:r w:rsidRPr="0005376A">
        <w:rPr>
          <w:rFonts w:ascii="Times New Roman" w:hAnsi="Times New Roman"/>
          <w:bCs/>
          <w:sz w:val="28"/>
          <w:szCs w:val="28"/>
        </w:rPr>
        <w:t>использовать приобретенные знания и умения в практической деятельности и в повседневной жизни:</w:t>
      </w:r>
      <w:r w:rsidRPr="0005376A">
        <w:rPr>
          <w:rFonts w:ascii="Times New Roman" w:hAnsi="Times New Roman"/>
          <w:bCs/>
          <w:sz w:val="28"/>
          <w:szCs w:val="28"/>
        </w:rPr>
        <w:br/>
        <w:t>      </w:t>
      </w:r>
      <w:r w:rsidRPr="0005376A">
        <w:rPr>
          <w:rFonts w:ascii="Times New Roman" w:hAnsi="Times New Roman"/>
          <w:sz w:val="28"/>
          <w:szCs w:val="28"/>
        </w:rPr>
        <w:t>• выражать свое эмоционально-эстетическое отношение к произведениям изобразительного и народного декоративно-прикладного искусства, к окружающему миру;</w:t>
      </w:r>
      <w:r w:rsidRPr="0005376A">
        <w:rPr>
          <w:rFonts w:ascii="Times New Roman" w:hAnsi="Times New Roman"/>
          <w:sz w:val="28"/>
          <w:szCs w:val="28"/>
        </w:rPr>
        <w:br/>
        <w:t>      • заниматься самостоятельным творчеством;</w:t>
      </w:r>
      <w:r w:rsidRPr="0005376A">
        <w:rPr>
          <w:rFonts w:ascii="Times New Roman" w:hAnsi="Times New Roman"/>
          <w:sz w:val="28"/>
          <w:szCs w:val="28"/>
        </w:rPr>
        <w:br/>
        <w:t>      • высказывать собственные оценочные суждения о рассматриваемых произведениях искусства при посещении художественных музеев, музеев народного декоративно-прикладного искусства;</w:t>
      </w:r>
      <w:r w:rsidRPr="0005376A">
        <w:rPr>
          <w:rFonts w:ascii="Times New Roman" w:hAnsi="Times New Roman"/>
          <w:sz w:val="28"/>
          <w:szCs w:val="28"/>
        </w:rPr>
        <w:br/>
        <w:t>      • проявлять нравственно-эстетическое отношение к родной природе, к Родине, к защитникам Отечества, к национальным обычаям и культурным традициям народа своего и других людей; стремление к преобразованию в школе и дома.</w:t>
      </w:r>
    </w:p>
    <w:p w:rsidR="00E62A28" w:rsidRPr="0005376A" w:rsidRDefault="00E62A28" w:rsidP="00E62A28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Pr="0005376A">
        <w:rPr>
          <w:rFonts w:ascii="Times New Roman" w:hAnsi="Times New Roman"/>
          <w:sz w:val="28"/>
          <w:szCs w:val="28"/>
        </w:rPr>
        <w:t xml:space="preserve"> </w:t>
      </w:r>
      <w:r w:rsidRPr="0005376A">
        <w:rPr>
          <w:rFonts w:ascii="Times New Roman" w:hAnsi="Times New Roman"/>
          <w:b/>
          <w:sz w:val="28"/>
          <w:szCs w:val="28"/>
        </w:rPr>
        <w:t>Учебно-тематическое планирование</w:t>
      </w:r>
    </w:p>
    <w:p w:rsidR="00E62A28" w:rsidRPr="0005376A" w:rsidRDefault="00E62A28" w:rsidP="00E62A28">
      <w:pPr>
        <w:autoSpaceDE w:val="0"/>
        <w:autoSpaceDN w:val="0"/>
        <w:adjustRightInd w:val="0"/>
        <w:spacing w:after="0" w:line="264" w:lineRule="auto"/>
        <w:ind w:firstLine="570"/>
        <w:jc w:val="both"/>
        <w:rPr>
          <w:rFonts w:ascii="Times New Roman" w:hAnsi="Times New Roman"/>
          <w:b/>
          <w:sz w:val="28"/>
          <w:szCs w:val="28"/>
        </w:rPr>
      </w:pPr>
      <w:r w:rsidRPr="0005376A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по технологии</w:t>
      </w:r>
    </w:p>
    <w:p w:rsidR="00E62A28" w:rsidRPr="0005376A" w:rsidRDefault="00E62A28" w:rsidP="00E62A28">
      <w:pPr>
        <w:autoSpaceDE w:val="0"/>
        <w:autoSpaceDN w:val="0"/>
        <w:adjustRightInd w:val="0"/>
        <w:spacing w:after="0" w:line="264" w:lineRule="auto"/>
        <w:ind w:firstLine="570"/>
        <w:jc w:val="both"/>
        <w:rPr>
          <w:rFonts w:ascii="Times New Roman" w:hAnsi="Times New Roman"/>
          <w:b/>
          <w:sz w:val="28"/>
          <w:szCs w:val="28"/>
        </w:rPr>
      </w:pPr>
    </w:p>
    <w:p w:rsidR="00E62A28" w:rsidRPr="0005376A" w:rsidRDefault="00E62A28" w:rsidP="00E62A28">
      <w:pPr>
        <w:autoSpaceDE w:val="0"/>
        <w:autoSpaceDN w:val="0"/>
        <w:adjustRightInd w:val="0"/>
        <w:spacing w:after="0" w:line="264" w:lineRule="auto"/>
        <w:ind w:firstLine="570"/>
        <w:jc w:val="both"/>
        <w:rPr>
          <w:rFonts w:ascii="Times New Roman" w:hAnsi="Times New Roman"/>
          <w:sz w:val="28"/>
          <w:szCs w:val="28"/>
        </w:rPr>
      </w:pPr>
      <w:r w:rsidRPr="0005376A">
        <w:rPr>
          <w:rFonts w:ascii="Times New Roman" w:hAnsi="Times New Roman"/>
          <w:b/>
          <w:sz w:val="28"/>
          <w:szCs w:val="28"/>
        </w:rPr>
        <w:t xml:space="preserve">Класс – </w:t>
      </w:r>
      <w:r w:rsidRPr="0005376A">
        <w:rPr>
          <w:rFonts w:ascii="Times New Roman" w:hAnsi="Times New Roman"/>
          <w:sz w:val="28"/>
          <w:szCs w:val="28"/>
        </w:rPr>
        <w:t xml:space="preserve">4 </w:t>
      </w:r>
    </w:p>
    <w:p w:rsidR="00E62A28" w:rsidRPr="0005376A" w:rsidRDefault="00E62A28" w:rsidP="00E62A28">
      <w:pPr>
        <w:autoSpaceDE w:val="0"/>
        <w:autoSpaceDN w:val="0"/>
        <w:adjustRightInd w:val="0"/>
        <w:spacing w:after="0" w:line="264" w:lineRule="auto"/>
        <w:ind w:firstLine="570"/>
        <w:jc w:val="both"/>
        <w:rPr>
          <w:rFonts w:ascii="Times New Roman" w:hAnsi="Times New Roman"/>
          <w:sz w:val="28"/>
          <w:szCs w:val="28"/>
        </w:rPr>
      </w:pPr>
    </w:p>
    <w:p w:rsidR="00E62A28" w:rsidRPr="0005376A" w:rsidRDefault="00E62A28" w:rsidP="00E62A28">
      <w:pPr>
        <w:autoSpaceDE w:val="0"/>
        <w:autoSpaceDN w:val="0"/>
        <w:adjustRightInd w:val="0"/>
        <w:spacing w:after="0" w:line="264" w:lineRule="auto"/>
        <w:ind w:firstLine="570"/>
        <w:jc w:val="both"/>
        <w:rPr>
          <w:rFonts w:ascii="Times New Roman" w:hAnsi="Times New Roman"/>
          <w:sz w:val="28"/>
          <w:szCs w:val="28"/>
        </w:rPr>
      </w:pPr>
      <w:r w:rsidRPr="0005376A">
        <w:rPr>
          <w:rFonts w:ascii="Times New Roman" w:hAnsi="Times New Roman"/>
          <w:b/>
          <w:sz w:val="28"/>
          <w:szCs w:val="28"/>
        </w:rPr>
        <w:t xml:space="preserve">Учитель </w:t>
      </w:r>
      <w:proofErr w:type="gramStart"/>
      <w:r w:rsidRPr="0005376A">
        <w:rPr>
          <w:rFonts w:ascii="Times New Roman" w:hAnsi="Times New Roman"/>
          <w:sz w:val="28"/>
          <w:szCs w:val="28"/>
        </w:rPr>
        <w:t>–И</w:t>
      </w:r>
      <w:proofErr w:type="gramEnd"/>
      <w:r w:rsidRPr="0005376A">
        <w:rPr>
          <w:rFonts w:ascii="Times New Roman" w:hAnsi="Times New Roman"/>
          <w:sz w:val="28"/>
          <w:szCs w:val="28"/>
        </w:rPr>
        <w:t>брагимова А.Н.</w:t>
      </w:r>
    </w:p>
    <w:p w:rsidR="00E62A28" w:rsidRPr="0005376A" w:rsidRDefault="00E62A28" w:rsidP="00E62A28">
      <w:pPr>
        <w:autoSpaceDE w:val="0"/>
        <w:autoSpaceDN w:val="0"/>
        <w:adjustRightInd w:val="0"/>
        <w:spacing w:after="0" w:line="264" w:lineRule="auto"/>
        <w:ind w:firstLine="570"/>
        <w:jc w:val="both"/>
        <w:rPr>
          <w:rFonts w:ascii="Times New Roman" w:hAnsi="Times New Roman"/>
          <w:b/>
          <w:sz w:val="28"/>
          <w:szCs w:val="28"/>
        </w:rPr>
      </w:pPr>
      <w:r w:rsidRPr="0005376A">
        <w:rPr>
          <w:rFonts w:ascii="Times New Roman" w:hAnsi="Times New Roman"/>
          <w:b/>
          <w:sz w:val="28"/>
          <w:szCs w:val="28"/>
        </w:rPr>
        <w:t>Количество часов:</w:t>
      </w:r>
    </w:p>
    <w:p w:rsidR="00E62A28" w:rsidRPr="0005376A" w:rsidRDefault="00E62A28" w:rsidP="00E62A28">
      <w:pPr>
        <w:autoSpaceDE w:val="0"/>
        <w:autoSpaceDN w:val="0"/>
        <w:adjustRightInd w:val="0"/>
        <w:spacing w:after="0" w:line="264" w:lineRule="auto"/>
        <w:ind w:firstLine="570"/>
        <w:jc w:val="both"/>
        <w:rPr>
          <w:rFonts w:ascii="Times New Roman" w:hAnsi="Times New Roman"/>
          <w:sz w:val="28"/>
          <w:szCs w:val="28"/>
        </w:rPr>
      </w:pPr>
      <w:r w:rsidRPr="0005376A">
        <w:rPr>
          <w:rFonts w:ascii="Times New Roman" w:hAnsi="Times New Roman"/>
          <w:b/>
          <w:sz w:val="28"/>
          <w:szCs w:val="28"/>
        </w:rPr>
        <w:t xml:space="preserve">                                  всего </w:t>
      </w:r>
      <w:r w:rsidRPr="0005376A">
        <w:rPr>
          <w:rFonts w:ascii="Times New Roman" w:hAnsi="Times New Roman"/>
          <w:sz w:val="28"/>
          <w:szCs w:val="28"/>
        </w:rPr>
        <w:t>– 68часов</w:t>
      </w:r>
      <w:r w:rsidRPr="0005376A">
        <w:rPr>
          <w:rFonts w:ascii="Times New Roman" w:hAnsi="Times New Roman"/>
          <w:b/>
          <w:sz w:val="28"/>
          <w:szCs w:val="28"/>
        </w:rPr>
        <w:t xml:space="preserve">; в неделю – </w:t>
      </w:r>
      <w:r w:rsidRPr="0005376A">
        <w:rPr>
          <w:rFonts w:ascii="Times New Roman" w:hAnsi="Times New Roman"/>
          <w:sz w:val="28"/>
          <w:szCs w:val="28"/>
        </w:rPr>
        <w:t>2 часа</w:t>
      </w:r>
    </w:p>
    <w:p w:rsidR="00E62A28" w:rsidRPr="0005376A" w:rsidRDefault="00E62A28" w:rsidP="00E62A28">
      <w:pPr>
        <w:autoSpaceDE w:val="0"/>
        <w:autoSpaceDN w:val="0"/>
        <w:adjustRightInd w:val="0"/>
        <w:spacing w:after="0" w:line="264" w:lineRule="auto"/>
        <w:ind w:firstLine="570"/>
        <w:jc w:val="both"/>
        <w:rPr>
          <w:rFonts w:ascii="Times New Roman" w:hAnsi="Times New Roman"/>
          <w:sz w:val="28"/>
          <w:szCs w:val="28"/>
        </w:rPr>
      </w:pPr>
    </w:p>
    <w:p w:rsidR="00E62A28" w:rsidRPr="0005376A" w:rsidRDefault="00E62A28" w:rsidP="00E62A28">
      <w:pPr>
        <w:autoSpaceDE w:val="0"/>
        <w:autoSpaceDN w:val="0"/>
        <w:adjustRightInd w:val="0"/>
        <w:spacing w:after="0" w:line="264" w:lineRule="auto"/>
        <w:ind w:firstLine="570"/>
        <w:jc w:val="both"/>
        <w:rPr>
          <w:rFonts w:ascii="Times New Roman" w:hAnsi="Times New Roman"/>
          <w:sz w:val="28"/>
          <w:szCs w:val="28"/>
        </w:rPr>
      </w:pPr>
      <w:r w:rsidRPr="0005376A">
        <w:rPr>
          <w:rFonts w:ascii="Times New Roman" w:hAnsi="Times New Roman"/>
          <w:sz w:val="28"/>
          <w:szCs w:val="28"/>
        </w:rPr>
        <w:t xml:space="preserve">Планирование по </w:t>
      </w:r>
      <w:r w:rsidRPr="0005376A">
        <w:rPr>
          <w:rFonts w:ascii="Times New Roman" w:hAnsi="Times New Roman"/>
          <w:b/>
          <w:bCs/>
          <w:sz w:val="28"/>
          <w:szCs w:val="28"/>
        </w:rPr>
        <w:t>технологии</w:t>
      </w:r>
      <w:r w:rsidRPr="0005376A">
        <w:rPr>
          <w:rFonts w:ascii="Times New Roman" w:hAnsi="Times New Roman"/>
          <w:sz w:val="28"/>
          <w:szCs w:val="28"/>
        </w:rPr>
        <w:t xml:space="preserve"> для</w:t>
      </w:r>
      <w:r w:rsidRPr="0005376A">
        <w:rPr>
          <w:rFonts w:ascii="Times New Roman" w:hAnsi="Times New Roman"/>
          <w:b/>
          <w:bCs/>
          <w:sz w:val="28"/>
          <w:szCs w:val="28"/>
        </w:rPr>
        <w:t xml:space="preserve"> 4</w:t>
      </w:r>
      <w:r w:rsidRPr="0005376A">
        <w:rPr>
          <w:rFonts w:ascii="Times New Roman" w:hAnsi="Times New Roman"/>
          <w:sz w:val="28"/>
          <w:szCs w:val="28"/>
        </w:rPr>
        <w:t xml:space="preserve"> класса составлено на основе Примерной программы начального общего образования, авторской программы Т. М. </w:t>
      </w:r>
      <w:proofErr w:type="spellStart"/>
      <w:r w:rsidRPr="0005376A">
        <w:rPr>
          <w:rFonts w:ascii="Times New Roman" w:hAnsi="Times New Roman"/>
          <w:sz w:val="28"/>
          <w:szCs w:val="28"/>
        </w:rPr>
        <w:t>Геронимус</w:t>
      </w:r>
      <w:proofErr w:type="spellEnd"/>
      <w:r w:rsidRPr="0005376A">
        <w:rPr>
          <w:rFonts w:ascii="Times New Roman" w:hAnsi="Times New Roman"/>
          <w:sz w:val="28"/>
          <w:szCs w:val="28"/>
        </w:rPr>
        <w:t xml:space="preserve"> «Трудовое обучение. Школа мастеров», утверждённой МО РФ (Москва, 2006 г.) и в соответствии с требованиями Федерального компонента государственного стандарта начального образования (Москва, 2004 г.).</w:t>
      </w:r>
    </w:p>
    <w:p w:rsidR="00E62A28" w:rsidRPr="0005376A" w:rsidRDefault="00E62A28" w:rsidP="00E62A28">
      <w:pPr>
        <w:autoSpaceDE w:val="0"/>
        <w:autoSpaceDN w:val="0"/>
        <w:adjustRightInd w:val="0"/>
        <w:spacing w:after="0" w:line="264" w:lineRule="auto"/>
        <w:ind w:firstLine="570"/>
        <w:jc w:val="both"/>
        <w:rPr>
          <w:rFonts w:ascii="Times New Roman" w:hAnsi="Times New Roman"/>
          <w:sz w:val="28"/>
          <w:szCs w:val="28"/>
        </w:rPr>
      </w:pPr>
    </w:p>
    <w:p w:rsidR="00CF1FDB" w:rsidRPr="00E62A28" w:rsidRDefault="00E62A28" w:rsidP="00E62A28">
      <w:pPr>
        <w:rPr>
          <w:lang w:val="tt-RU"/>
        </w:rPr>
      </w:pPr>
      <w:r w:rsidRPr="0005376A">
        <w:rPr>
          <w:rFonts w:ascii="Times New Roman" w:hAnsi="Times New Roman"/>
          <w:b/>
          <w:sz w:val="28"/>
          <w:szCs w:val="28"/>
        </w:rPr>
        <w:lastRenderedPageBreak/>
        <w:t>Учебник</w:t>
      </w:r>
      <w:r w:rsidRPr="0005376A">
        <w:rPr>
          <w:rFonts w:ascii="Times New Roman" w:hAnsi="Times New Roman"/>
          <w:sz w:val="28"/>
          <w:szCs w:val="28"/>
        </w:rPr>
        <w:t xml:space="preserve"> -  Я всё умею делать сам: учебник для 4 класса. </w:t>
      </w:r>
      <w:proofErr w:type="spellStart"/>
      <w:r w:rsidRPr="0005376A">
        <w:rPr>
          <w:rFonts w:ascii="Times New Roman" w:hAnsi="Times New Roman"/>
          <w:sz w:val="28"/>
          <w:szCs w:val="28"/>
        </w:rPr>
        <w:t>Геронимус</w:t>
      </w:r>
      <w:proofErr w:type="spellEnd"/>
      <w:r w:rsidRPr="0005376A">
        <w:rPr>
          <w:rFonts w:ascii="Times New Roman" w:hAnsi="Times New Roman"/>
          <w:sz w:val="28"/>
          <w:szCs w:val="28"/>
        </w:rPr>
        <w:t>, Т. М – М.: АСТ-ПРЕСС «Школа», 2006</w:t>
      </w:r>
      <w:r>
        <w:rPr>
          <w:rFonts w:ascii="Times New Roman" w:hAnsi="Times New Roman"/>
          <w:sz w:val="28"/>
          <w:szCs w:val="28"/>
          <w:lang w:val="tt-RU"/>
        </w:rPr>
        <w:t>.</w:t>
      </w:r>
    </w:p>
    <w:sectPr w:rsidR="00CF1FDB" w:rsidRPr="00E62A28" w:rsidSect="00C2139A">
      <w:pgSz w:w="16840" w:h="11624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62A28"/>
    <w:rsid w:val="000E2ADC"/>
    <w:rsid w:val="0044729A"/>
    <w:rsid w:val="004B58BB"/>
    <w:rsid w:val="008D41A9"/>
    <w:rsid w:val="00982618"/>
    <w:rsid w:val="00C2139A"/>
    <w:rsid w:val="00CF1FDB"/>
    <w:rsid w:val="00D61700"/>
    <w:rsid w:val="00E62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A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2A2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2632</Words>
  <Characters>15008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2012-09-21T12:10:00Z</cp:lastPrinted>
  <dcterms:created xsi:type="dcterms:W3CDTF">2012-09-21T12:10:00Z</dcterms:created>
  <dcterms:modified xsi:type="dcterms:W3CDTF">2013-09-04T13:44:00Z</dcterms:modified>
</cp:coreProperties>
</file>